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8B6A" w14:textId="5D1329EC" w:rsidR="009C694C" w:rsidRDefault="005752C8" w:rsidP="001B29D7">
      <w:pPr>
        <w:shd w:val="clear" w:color="auto" w:fill="FFFFFF"/>
        <w:spacing w:line="276" w:lineRule="auto"/>
        <w:rPr>
          <w:rFonts w:ascii="Georgia" w:hAnsi="Georgia" w:cs="Arial"/>
          <w:b/>
          <w:bCs/>
          <w:color w:val="222222"/>
          <w:u w:val="single"/>
        </w:rPr>
      </w:pPr>
      <w:r>
        <w:rPr>
          <w:rFonts w:ascii="Georgia" w:hAnsi="Georgia" w:cs="Arial"/>
          <w:b/>
          <w:bCs/>
          <w:color w:val="222222"/>
          <w:u w:val="single"/>
        </w:rPr>
        <w:t>Hour</w:t>
      </w:r>
      <w:r w:rsidR="00D76C32" w:rsidRPr="00D76C32">
        <w:rPr>
          <w:rFonts w:ascii="Georgia" w:hAnsi="Georgia" w:cs="Arial"/>
          <w:b/>
          <w:bCs/>
          <w:color w:val="222222"/>
          <w:u w:val="single"/>
        </w:rPr>
        <w:t xml:space="preserve"> One</w:t>
      </w:r>
    </w:p>
    <w:p w14:paraId="5A0B2482" w14:textId="77777777" w:rsidR="005F26BB" w:rsidRPr="005F26BB" w:rsidRDefault="005F26BB" w:rsidP="005F26BB">
      <w:pPr>
        <w:rPr>
          <w:rFonts w:ascii="Georgia" w:hAnsi="Georgia" w:cs="Arial"/>
          <w:color w:val="222222"/>
          <w:sz w:val="20"/>
          <w:szCs w:val="20"/>
        </w:rPr>
      </w:pPr>
    </w:p>
    <w:p w14:paraId="20BED374" w14:textId="71A8211C" w:rsidR="005F26BB" w:rsidRPr="005F26BB" w:rsidRDefault="005F26BB" w:rsidP="005F26BB">
      <w:pPr>
        <w:rPr>
          <w:rFonts w:ascii="Georgia" w:hAnsi="Georgia" w:cs="Arial"/>
          <w:i/>
          <w:iCs/>
          <w:color w:val="222222"/>
          <w:sz w:val="20"/>
          <w:szCs w:val="20"/>
        </w:rPr>
      </w:pPr>
      <w:r w:rsidRPr="005F26BB">
        <w:rPr>
          <w:rFonts w:ascii="Georgia" w:hAnsi="Georgia" w:cs="Arial"/>
          <w:i/>
          <w:iCs/>
          <w:color w:val="222222"/>
          <w:sz w:val="20"/>
          <w:szCs w:val="20"/>
        </w:rPr>
        <w:t>While writing a novella or novel, you may consider turning your work into a series. If you do, there are several things to keep in mind. How you lay the groundwork in a first novel can help you easily launch subsequent storylines.</w:t>
      </w:r>
    </w:p>
    <w:p w14:paraId="6216F839" w14:textId="263D9234" w:rsidR="00D76C32" w:rsidRPr="005F26BB" w:rsidRDefault="00D76C32" w:rsidP="001B29D7">
      <w:pPr>
        <w:shd w:val="clear" w:color="auto" w:fill="FFFFFF"/>
        <w:spacing w:line="276" w:lineRule="auto"/>
        <w:rPr>
          <w:rFonts w:ascii="Georgia" w:hAnsi="Georgia" w:cs="Arial"/>
          <w:i/>
          <w:iCs/>
          <w:color w:val="222222"/>
          <w:sz w:val="20"/>
          <w:szCs w:val="20"/>
        </w:rPr>
      </w:pPr>
    </w:p>
    <w:p w14:paraId="7CC28928" w14:textId="2BE8A04E" w:rsidR="008758EB" w:rsidRDefault="00D76C32" w:rsidP="001B29D7">
      <w:pPr>
        <w:shd w:val="clear" w:color="auto" w:fill="FFFFFF"/>
        <w:spacing w:line="276" w:lineRule="auto"/>
        <w:rPr>
          <w:rFonts w:ascii="Georgia" w:hAnsi="Georgia" w:cs="Arial"/>
          <w:color w:val="222222"/>
        </w:rPr>
      </w:pPr>
      <w:r>
        <w:rPr>
          <w:rFonts w:ascii="Georgia" w:hAnsi="Georgia" w:cs="Arial"/>
          <w:color w:val="222222"/>
        </w:rPr>
        <w:t>Introductions and discuss their WIP</w:t>
      </w:r>
    </w:p>
    <w:p w14:paraId="752FA3AB" w14:textId="77777777" w:rsidR="0062181D" w:rsidRDefault="0062181D" w:rsidP="0062181D">
      <w:pPr>
        <w:shd w:val="clear" w:color="auto" w:fill="FFFFFF"/>
        <w:spacing w:line="276" w:lineRule="auto"/>
        <w:rPr>
          <w:rFonts w:ascii="Georgia" w:hAnsi="Georgia" w:cs="Arial"/>
          <w:color w:val="222222"/>
        </w:rPr>
      </w:pPr>
    </w:p>
    <w:p w14:paraId="3FA6BD79" w14:textId="0FC52ADD" w:rsidR="0062181D" w:rsidRDefault="0062181D" w:rsidP="0062181D">
      <w:pPr>
        <w:shd w:val="clear" w:color="auto" w:fill="FFFFFF"/>
        <w:spacing w:line="276" w:lineRule="auto"/>
        <w:rPr>
          <w:rFonts w:ascii="Georgia" w:hAnsi="Georgia" w:cs="Arial"/>
          <w:color w:val="222222"/>
        </w:rPr>
      </w:pPr>
      <w:r>
        <w:rPr>
          <w:rFonts w:ascii="Georgia" w:hAnsi="Georgia" w:cs="Arial"/>
          <w:color w:val="222222"/>
        </w:rPr>
        <w:t>What keeps your attention when you read a series? (</w:t>
      </w:r>
      <w:r w:rsidR="00E37E9F">
        <w:rPr>
          <w:rFonts w:ascii="Georgia" w:hAnsi="Georgia" w:cs="Arial"/>
          <w:color w:val="222222"/>
        </w:rPr>
        <w:t>Brainstorm</w:t>
      </w:r>
      <w:r>
        <w:rPr>
          <w:rFonts w:ascii="Georgia" w:hAnsi="Georgia" w:cs="Arial"/>
          <w:color w:val="222222"/>
        </w:rPr>
        <w:t xml:space="preserve"> with the class, but have a list ready to write on a white board)</w:t>
      </w:r>
    </w:p>
    <w:p w14:paraId="1A0A230D" w14:textId="11EF5722" w:rsidR="005F26BB" w:rsidRDefault="005F26BB" w:rsidP="0062181D">
      <w:pPr>
        <w:shd w:val="clear" w:color="auto" w:fill="FFFFFF"/>
        <w:spacing w:line="276" w:lineRule="auto"/>
        <w:rPr>
          <w:rFonts w:ascii="Georgia" w:hAnsi="Georgia" w:cs="Arial"/>
          <w:color w:val="2222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3600"/>
        <w:gridCol w:w="2250"/>
        <w:gridCol w:w="1615"/>
      </w:tblGrid>
      <w:tr w:rsidR="005F26BB" w:rsidRPr="005F26BB" w14:paraId="36172952" w14:textId="77777777" w:rsidTr="005F26BB">
        <w:tc>
          <w:tcPr>
            <w:tcW w:w="1885" w:type="dxa"/>
          </w:tcPr>
          <w:p w14:paraId="3D835406" w14:textId="5F1EBDDE" w:rsidR="005F26BB" w:rsidRPr="005F26BB" w:rsidRDefault="005F26BB" w:rsidP="0062181D">
            <w:pPr>
              <w:pStyle w:val="ListParagraph"/>
              <w:numPr>
                <w:ilvl w:val="0"/>
                <w:numId w:val="19"/>
              </w:numPr>
              <w:shd w:val="clear" w:color="auto" w:fill="FFFFFF"/>
              <w:spacing w:line="276" w:lineRule="auto"/>
              <w:ind w:left="360"/>
              <w:rPr>
                <w:rFonts w:ascii="Georgia" w:hAnsi="Georgia" w:cs="Arial"/>
                <w:color w:val="222222"/>
                <w:sz w:val="20"/>
                <w:szCs w:val="20"/>
              </w:rPr>
            </w:pPr>
            <w:r w:rsidRPr="005F26BB">
              <w:rPr>
                <w:rFonts w:ascii="Georgia" w:hAnsi="Georgia" w:cs="Arial"/>
                <w:color w:val="222222"/>
                <w:sz w:val="20"/>
                <w:szCs w:val="20"/>
              </w:rPr>
              <w:t>Storyline</w:t>
            </w:r>
          </w:p>
        </w:tc>
        <w:tc>
          <w:tcPr>
            <w:tcW w:w="3600" w:type="dxa"/>
          </w:tcPr>
          <w:p w14:paraId="723B2D03" w14:textId="767CCA83" w:rsidR="005F26BB" w:rsidRPr="005F26BB" w:rsidRDefault="005F26BB" w:rsidP="0062181D">
            <w:pPr>
              <w:pStyle w:val="ListParagraph"/>
              <w:numPr>
                <w:ilvl w:val="0"/>
                <w:numId w:val="19"/>
              </w:numPr>
              <w:shd w:val="clear" w:color="auto" w:fill="FFFFFF"/>
              <w:spacing w:line="276" w:lineRule="auto"/>
              <w:ind w:left="360"/>
              <w:rPr>
                <w:rFonts w:ascii="Georgia" w:hAnsi="Georgia" w:cs="Arial"/>
                <w:color w:val="222222"/>
                <w:sz w:val="20"/>
                <w:szCs w:val="20"/>
              </w:rPr>
            </w:pPr>
            <w:r w:rsidRPr="005F26BB">
              <w:rPr>
                <w:rFonts w:ascii="Georgia" w:hAnsi="Georgia" w:cs="Arial"/>
                <w:color w:val="222222"/>
                <w:sz w:val="20"/>
                <w:szCs w:val="20"/>
              </w:rPr>
              <w:t>Character development</w:t>
            </w:r>
          </w:p>
        </w:tc>
        <w:tc>
          <w:tcPr>
            <w:tcW w:w="2250" w:type="dxa"/>
          </w:tcPr>
          <w:p w14:paraId="633ACD31" w14:textId="3AB2D04D" w:rsidR="005F26BB" w:rsidRPr="005F26BB" w:rsidRDefault="005F26BB" w:rsidP="0062181D">
            <w:pPr>
              <w:pStyle w:val="ListParagraph"/>
              <w:numPr>
                <w:ilvl w:val="0"/>
                <w:numId w:val="19"/>
              </w:numPr>
              <w:shd w:val="clear" w:color="auto" w:fill="FFFFFF"/>
              <w:spacing w:line="276" w:lineRule="auto"/>
              <w:ind w:left="360"/>
              <w:rPr>
                <w:rFonts w:ascii="Georgia" w:hAnsi="Georgia" w:cs="Arial"/>
                <w:color w:val="222222"/>
                <w:sz w:val="20"/>
                <w:szCs w:val="20"/>
              </w:rPr>
            </w:pPr>
            <w:r w:rsidRPr="005F26BB">
              <w:rPr>
                <w:rFonts w:ascii="Georgia" w:hAnsi="Georgia" w:cs="Arial"/>
                <w:color w:val="222222"/>
                <w:sz w:val="20"/>
                <w:szCs w:val="20"/>
              </w:rPr>
              <w:t>Relationships</w:t>
            </w:r>
          </w:p>
        </w:tc>
        <w:tc>
          <w:tcPr>
            <w:tcW w:w="1615" w:type="dxa"/>
          </w:tcPr>
          <w:p w14:paraId="61DEA970" w14:textId="7A4EF7B4" w:rsidR="005F26BB" w:rsidRPr="005F26BB" w:rsidRDefault="005F26BB" w:rsidP="0062181D">
            <w:pPr>
              <w:pStyle w:val="ListParagraph"/>
              <w:numPr>
                <w:ilvl w:val="0"/>
                <w:numId w:val="19"/>
              </w:numPr>
              <w:shd w:val="clear" w:color="auto" w:fill="FFFFFF"/>
              <w:spacing w:line="276" w:lineRule="auto"/>
              <w:ind w:left="360"/>
              <w:rPr>
                <w:rFonts w:ascii="Georgia" w:hAnsi="Georgia" w:cs="Arial"/>
                <w:color w:val="222222"/>
                <w:sz w:val="20"/>
                <w:szCs w:val="20"/>
              </w:rPr>
            </w:pPr>
            <w:r w:rsidRPr="005F26BB">
              <w:rPr>
                <w:rFonts w:ascii="Georgia" w:hAnsi="Georgia" w:cs="Arial"/>
                <w:color w:val="222222"/>
                <w:sz w:val="20"/>
                <w:szCs w:val="20"/>
              </w:rPr>
              <w:t>???</w:t>
            </w:r>
          </w:p>
        </w:tc>
      </w:tr>
    </w:tbl>
    <w:p w14:paraId="5622F391" w14:textId="15E6D8AC" w:rsidR="0062181D" w:rsidRPr="005F26BB" w:rsidRDefault="0062181D" w:rsidP="006A3004">
      <w:pPr>
        <w:shd w:val="clear" w:color="auto" w:fill="FFFFFF"/>
        <w:spacing w:line="276" w:lineRule="auto"/>
        <w:ind w:left="360"/>
        <w:rPr>
          <w:rFonts w:ascii="Georgia" w:hAnsi="Georgia" w:cs="Arial"/>
          <w:color w:val="222222"/>
          <w:sz w:val="20"/>
          <w:szCs w:val="20"/>
        </w:rPr>
      </w:pPr>
    </w:p>
    <w:p w14:paraId="27F5B468" w14:textId="02F48DF1" w:rsidR="00C752ED" w:rsidRPr="005F26BB" w:rsidRDefault="00FB51CF" w:rsidP="001B29D7">
      <w:pPr>
        <w:shd w:val="clear" w:color="auto" w:fill="FFFFFF"/>
        <w:spacing w:line="276" w:lineRule="auto"/>
        <w:rPr>
          <w:rFonts w:ascii="Georgia" w:hAnsi="Georgia" w:cs="Arial"/>
          <w:color w:val="222222"/>
        </w:rPr>
      </w:pPr>
      <w:r>
        <w:rPr>
          <w:rFonts w:ascii="Georgia" w:hAnsi="Georgia" w:cs="Arial"/>
          <w:color w:val="222222"/>
        </w:rPr>
        <w:t xml:space="preserve">Two popular </w:t>
      </w:r>
      <w:r w:rsidR="005F26BB">
        <w:rPr>
          <w:rFonts w:ascii="Georgia" w:hAnsi="Georgia" w:cs="Arial"/>
          <w:color w:val="222222"/>
        </w:rPr>
        <w:t>series</w:t>
      </w:r>
      <w:r w:rsidR="00E37E9F">
        <w:rPr>
          <w:rFonts w:ascii="Georgia" w:hAnsi="Georgia" w:cs="Arial"/>
          <w:color w:val="222222"/>
        </w:rPr>
        <w:t>:</w:t>
      </w:r>
    </w:p>
    <w:p w14:paraId="63B08401" w14:textId="77777777" w:rsidR="008758EB" w:rsidRPr="00B75173" w:rsidRDefault="008758EB" w:rsidP="006A3004">
      <w:pPr>
        <w:pStyle w:val="ListParagraph"/>
        <w:numPr>
          <w:ilvl w:val="0"/>
          <w:numId w:val="20"/>
        </w:numPr>
        <w:rPr>
          <w:rFonts w:ascii="Georgia" w:hAnsi="Georgia"/>
          <w:sz w:val="20"/>
          <w:szCs w:val="20"/>
        </w:rPr>
      </w:pPr>
      <w:r w:rsidRPr="00B75173">
        <w:rPr>
          <w:rFonts w:ascii="Georgia" w:hAnsi="Georgia" w:cs="Arial"/>
          <w:i/>
          <w:iCs/>
          <w:color w:val="222222"/>
          <w:sz w:val="20"/>
          <w:szCs w:val="20"/>
        </w:rPr>
        <w:t>The Walk</w:t>
      </w:r>
      <w:r w:rsidRPr="00B75173">
        <w:rPr>
          <w:rFonts w:ascii="Georgia" w:hAnsi="Georgia" w:cs="Arial"/>
          <w:color w:val="222222"/>
          <w:sz w:val="20"/>
          <w:szCs w:val="20"/>
        </w:rPr>
        <w:t xml:space="preserve"> series by Richard Paul Evans </w:t>
      </w:r>
      <w:r>
        <w:rPr>
          <w:rFonts w:ascii="Georgia" w:hAnsi="Georgia" w:cs="Arial"/>
          <w:color w:val="222222"/>
          <w:sz w:val="20"/>
          <w:szCs w:val="20"/>
        </w:rPr>
        <w:t>–</w:t>
      </w:r>
      <w:r w:rsidRPr="00B75173">
        <w:rPr>
          <w:rFonts w:ascii="Georgia" w:hAnsi="Georgia" w:cs="Arial"/>
          <w:color w:val="222222"/>
          <w:sz w:val="20"/>
          <w:szCs w:val="20"/>
        </w:rPr>
        <w:t xml:space="preserve"> </w:t>
      </w:r>
    </w:p>
    <w:p w14:paraId="7E3CDFDD" w14:textId="77777777" w:rsidR="00DD1E11" w:rsidRPr="00DD1E11" w:rsidRDefault="008758EB" w:rsidP="00DD1E11">
      <w:pPr>
        <w:ind w:left="720"/>
        <w:rPr>
          <w:rFonts w:ascii="Georgia" w:hAnsi="Georgia" w:cs="Arial"/>
          <w:sz w:val="20"/>
          <w:szCs w:val="20"/>
          <w:shd w:val="clear" w:color="auto" w:fill="FFFFFF"/>
        </w:rPr>
      </w:pPr>
      <w:r w:rsidRPr="00DD1E11">
        <w:rPr>
          <w:rFonts w:ascii="Georgia" w:hAnsi="Georgia" w:cs="Arial"/>
          <w:sz w:val="20"/>
          <w:szCs w:val="20"/>
          <w:shd w:val="clear" w:color="auto" w:fill="FFFFFF"/>
        </w:rPr>
        <w:t xml:space="preserve">What would you do if you lost everything - your job, your home, and the love of your life - all at the same time? When it happens to Seattle ad executive Alan </w:t>
      </w:r>
      <w:proofErr w:type="spellStart"/>
      <w:r w:rsidRPr="00DD1E11">
        <w:rPr>
          <w:rFonts w:ascii="Georgia" w:hAnsi="Georgia" w:cs="Arial"/>
          <w:sz w:val="20"/>
          <w:szCs w:val="20"/>
          <w:shd w:val="clear" w:color="auto" w:fill="FFFFFF"/>
        </w:rPr>
        <w:t>Christoffersen</w:t>
      </w:r>
      <w:proofErr w:type="spellEnd"/>
      <w:r w:rsidRPr="00DD1E11">
        <w:rPr>
          <w:rFonts w:ascii="Georgia" w:hAnsi="Georgia" w:cs="Arial"/>
          <w:sz w:val="20"/>
          <w:szCs w:val="20"/>
          <w:shd w:val="clear" w:color="auto" w:fill="FFFFFF"/>
        </w:rPr>
        <w:t xml:space="preserve">, he's tempted by his darkest thoughts. A bottle of pills in his hand and nothing left to live for, he plans to end his misery. Instead, he decides to take a walk. But not any ordinary walk. Taking with him only the barest of essentials, Al leaves behind all that he's known and heads for the farthest point on his map: Key West, Florida. The people he encounters along the way, and the lessons they share with him, will save his </w:t>
      </w:r>
      <w:proofErr w:type="gramStart"/>
      <w:r w:rsidRPr="00DD1E11">
        <w:rPr>
          <w:rFonts w:ascii="Georgia" w:hAnsi="Georgia" w:cs="Arial"/>
          <w:sz w:val="20"/>
          <w:szCs w:val="20"/>
          <w:shd w:val="clear" w:color="auto" w:fill="FFFFFF"/>
        </w:rPr>
        <w:t>life</w:t>
      </w:r>
      <w:proofErr w:type="gramEnd"/>
      <w:r w:rsidRPr="00DD1E11">
        <w:rPr>
          <w:rFonts w:ascii="Georgia" w:hAnsi="Georgia" w:cs="Arial"/>
          <w:sz w:val="20"/>
          <w:szCs w:val="20"/>
          <w:shd w:val="clear" w:color="auto" w:fill="FFFFFF"/>
        </w:rPr>
        <w:t xml:space="preserve"> and inspire yours.</w:t>
      </w:r>
    </w:p>
    <w:p w14:paraId="41FF12F4" w14:textId="77777777" w:rsidR="00DD1E11" w:rsidRPr="00DD1E11" w:rsidRDefault="00DD1E11" w:rsidP="00DD1E11">
      <w:pPr>
        <w:ind w:left="720"/>
        <w:rPr>
          <w:rFonts w:ascii="Georgia" w:hAnsi="Georgia" w:cs="Arial"/>
          <w:sz w:val="20"/>
          <w:szCs w:val="20"/>
          <w:shd w:val="clear" w:color="auto" w:fill="FFFFFF"/>
        </w:rPr>
      </w:pPr>
    </w:p>
    <w:p w14:paraId="089A07E9" w14:textId="00651C66" w:rsidR="00DD1E11" w:rsidRPr="00DD1E11" w:rsidRDefault="00DD1E11" w:rsidP="00DD1E11">
      <w:pPr>
        <w:pStyle w:val="ListParagraph"/>
        <w:numPr>
          <w:ilvl w:val="0"/>
          <w:numId w:val="20"/>
        </w:numPr>
        <w:rPr>
          <w:rFonts w:ascii="Georgia" w:hAnsi="Georgia" w:cs="Arial"/>
          <w:sz w:val="20"/>
          <w:szCs w:val="20"/>
          <w:shd w:val="clear" w:color="auto" w:fill="FFFFFF"/>
        </w:rPr>
      </w:pPr>
      <w:r w:rsidRPr="00DD1E11">
        <w:rPr>
          <w:rFonts w:ascii="Georgia" w:hAnsi="Georgia" w:cs="Arial"/>
          <w:i/>
          <w:iCs/>
          <w:color w:val="222222"/>
          <w:sz w:val="20"/>
          <w:szCs w:val="20"/>
        </w:rPr>
        <w:t>Blue Justice</w:t>
      </w:r>
      <w:r w:rsidR="008758EB" w:rsidRPr="00DD1E11">
        <w:rPr>
          <w:rFonts w:ascii="Georgia" w:hAnsi="Georgia" w:cs="Arial"/>
          <w:color w:val="222222"/>
          <w:sz w:val="20"/>
          <w:szCs w:val="20"/>
        </w:rPr>
        <w:t xml:space="preserve"> series by </w:t>
      </w:r>
      <w:r w:rsidRPr="00DD1E11">
        <w:rPr>
          <w:rFonts w:ascii="Georgia" w:hAnsi="Georgia" w:cs="Arial"/>
          <w:color w:val="222222"/>
          <w:sz w:val="20"/>
          <w:szCs w:val="20"/>
        </w:rPr>
        <w:t>Lynette Eason</w:t>
      </w:r>
      <w:r w:rsidR="008758EB" w:rsidRPr="00DD1E11">
        <w:rPr>
          <w:rFonts w:ascii="Georgia" w:hAnsi="Georgia" w:cs="Arial"/>
          <w:color w:val="222222"/>
          <w:sz w:val="20"/>
          <w:szCs w:val="20"/>
        </w:rPr>
        <w:t xml:space="preserve"> </w:t>
      </w:r>
      <w:r w:rsidRPr="00DD1E11">
        <w:rPr>
          <w:rFonts w:ascii="Georgia" w:hAnsi="Georgia" w:cs="Arial"/>
          <w:color w:val="222222"/>
          <w:sz w:val="20"/>
          <w:szCs w:val="20"/>
        </w:rPr>
        <w:t>–</w:t>
      </w:r>
      <w:r w:rsidR="008758EB" w:rsidRPr="00DD1E11">
        <w:rPr>
          <w:rFonts w:ascii="Georgia" w:hAnsi="Georgia" w:cs="Arial"/>
          <w:color w:val="222222"/>
          <w:sz w:val="20"/>
          <w:szCs w:val="20"/>
        </w:rPr>
        <w:t xml:space="preserve"> </w:t>
      </w:r>
    </w:p>
    <w:p w14:paraId="73293B2C" w14:textId="1BD0AC3C" w:rsidR="00DD1E11" w:rsidRPr="001B4F60" w:rsidRDefault="00DD1E11" w:rsidP="001B4F60">
      <w:pPr>
        <w:ind w:left="720"/>
        <w:rPr>
          <w:rFonts w:ascii="Georgia" w:hAnsi="Georgia"/>
          <w:color w:val="000000" w:themeColor="text1"/>
          <w:sz w:val="20"/>
          <w:szCs w:val="20"/>
        </w:rPr>
      </w:pPr>
      <w:r w:rsidRPr="00DD1E11">
        <w:rPr>
          <w:rFonts w:ascii="Georgia" w:hAnsi="Georgia" w:cs="Arial"/>
          <w:color w:val="0F1111"/>
          <w:sz w:val="20"/>
          <w:szCs w:val="20"/>
          <w:shd w:val="clear" w:color="auto" w:fill="FFFFFF"/>
        </w:rPr>
        <w:t xml:space="preserve">Police officer </w:t>
      </w:r>
      <w:r w:rsidRPr="001B4F60">
        <w:rPr>
          <w:rFonts w:ascii="Georgia" w:hAnsi="Georgia" w:cs="Arial"/>
          <w:color w:val="000000" w:themeColor="text1"/>
          <w:sz w:val="20"/>
          <w:szCs w:val="20"/>
          <w:shd w:val="clear" w:color="auto" w:fill="FFFFFF"/>
        </w:rPr>
        <w:t xml:space="preserve">Isabelle St. John loves her crazy, loud, law-enforcement family. </w:t>
      </w:r>
      <w:r w:rsidR="001B4F60" w:rsidRPr="001B4F60">
        <w:rPr>
          <w:rFonts w:ascii="Georgia" w:hAnsi="Georgia"/>
          <w:color w:val="000000" w:themeColor="text1"/>
          <w:sz w:val="20"/>
          <w:szCs w:val="20"/>
          <w:shd w:val="clear" w:color="auto" w:fill="FFFFFF"/>
        </w:rPr>
        <w:t xml:space="preserve">All six siblings are involved in law enforcement or medical work in some way, and their mom is the police chief, there is </w:t>
      </w:r>
      <w:r w:rsidRPr="001B4F60">
        <w:rPr>
          <w:rFonts w:ascii="Georgia" w:hAnsi="Georgia" w:cs="Arial"/>
          <w:color w:val="000000" w:themeColor="text1"/>
          <w:sz w:val="20"/>
          <w:szCs w:val="20"/>
          <w:shd w:val="clear" w:color="auto" w:fill="FFFFFF"/>
        </w:rPr>
        <w:t xml:space="preserve">never </w:t>
      </w:r>
      <w:r w:rsidR="001B4F60" w:rsidRPr="001B4F60">
        <w:rPr>
          <w:rFonts w:ascii="Georgia" w:hAnsi="Georgia" w:cs="Arial"/>
          <w:color w:val="000000" w:themeColor="text1"/>
          <w:sz w:val="20"/>
          <w:szCs w:val="20"/>
          <w:shd w:val="clear" w:color="auto" w:fill="FFFFFF"/>
        </w:rPr>
        <w:t xml:space="preserve">a loss of </w:t>
      </w:r>
      <w:r w:rsidRPr="001B4F60">
        <w:rPr>
          <w:rFonts w:ascii="Georgia" w:hAnsi="Georgia" w:cs="Arial"/>
          <w:color w:val="000000" w:themeColor="text1"/>
          <w:sz w:val="20"/>
          <w:szCs w:val="20"/>
          <w:shd w:val="clear" w:color="auto" w:fill="FFFFFF"/>
        </w:rPr>
        <w:t xml:space="preserve">someone to hang out with--or fight with. And she knows they'll be there for her when things get tough. Like when her partner is </w:t>
      </w:r>
      <w:r w:rsidR="008958B2" w:rsidRPr="001B4F60">
        <w:rPr>
          <w:rFonts w:ascii="Georgia" w:hAnsi="Georgia" w:cs="Arial"/>
          <w:color w:val="000000" w:themeColor="text1"/>
          <w:sz w:val="20"/>
          <w:szCs w:val="20"/>
          <w:shd w:val="clear" w:color="auto" w:fill="FFFFFF"/>
        </w:rPr>
        <w:t>murdered,</w:t>
      </w:r>
      <w:r w:rsidRPr="001B4F60">
        <w:rPr>
          <w:rFonts w:ascii="Georgia" w:hAnsi="Georgia" w:cs="Arial"/>
          <w:color w:val="000000" w:themeColor="text1"/>
          <w:sz w:val="20"/>
          <w:szCs w:val="20"/>
          <w:shd w:val="clear" w:color="auto" w:fill="FFFFFF"/>
        </w:rPr>
        <w:t xml:space="preserve"> and she barely escapes with her own life. </w:t>
      </w:r>
      <w:r w:rsidR="00E37E9F">
        <w:rPr>
          <w:rFonts w:ascii="Georgia" w:hAnsi="Georgia" w:cs="Arial"/>
          <w:color w:val="000000" w:themeColor="text1"/>
          <w:sz w:val="20"/>
          <w:szCs w:val="20"/>
          <w:shd w:val="clear" w:color="auto" w:fill="FFFFFF"/>
        </w:rPr>
        <w:t>Follow stories of Linc, Brady, and the rest of the St. John family as you learn their back stories and experience—</w:t>
      </w:r>
      <w:r w:rsidR="008958B2">
        <w:rPr>
          <w:rFonts w:ascii="Georgia" w:hAnsi="Georgia" w:cs="Arial"/>
          <w:color w:val="000000" w:themeColor="text1"/>
          <w:sz w:val="20"/>
          <w:szCs w:val="20"/>
          <w:shd w:val="clear" w:color="auto" w:fill="FFFFFF"/>
        </w:rPr>
        <w:t>firsthand</w:t>
      </w:r>
      <w:r w:rsidR="00E37E9F">
        <w:rPr>
          <w:rFonts w:ascii="Georgia" w:hAnsi="Georgia" w:cs="Arial"/>
          <w:color w:val="000000" w:themeColor="text1"/>
          <w:sz w:val="20"/>
          <w:szCs w:val="20"/>
          <w:shd w:val="clear" w:color="auto" w:fill="FFFFFF"/>
        </w:rPr>
        <w:t>—their trust in God and each other.</w:t>
      </w:r>
    </w:p>
    <w:p w14:paraId="184DC02E" w14:textId="77777777" w:rsidR="002B2372" w:rsidRPr="005F26BB" w:rsidRDefault="002B2372" w:rsidP="005F26BB">
      <w:pPr>
        <w:shd w:val="clear" w:color="auto" w:fill="FFFFFF"/>
        <w:rPr>
          <w:rFonts w:ascii="Georgia" w:hAnsi="Georgia" w:cs="Arial"/>
          <w:color w:val="000000" w:themeColor="text1"/>
          <w:sz w:val="20"/>
          <w:szCs w:val="20"/>
        </w:rPr>
      </w:pPr>
    </w:p>
    <w:p w14:paraId="262904CE" w14:textId="38EC4595" w:rsidR="00FD1473" w:rsidRPr="005F26BB" w:rsidRDefault="0043192E" w:rsidP="00E82DDC">
      <w:pPr>
        <w:pStyle w:val="ListParagraph"/>
        <w:shd w:val="clear" w:color="auto" w:fill="FFFFFF"/>
        <w:ind w:left="0"/>
        <w:rPr>
          <w:rFonts w:ascii="Georgia" w:hAnsi="Georgia" w:cs="Arial"/>
          <w:color w:val="222222"/>
        </w:rPr>
      </w:pPr>
      <w:r>
        <w:rPr>
          <w:rFonts w:ascii="Georgia" w:hAnsi="Georgia" w:cs="Arial"/>
          <w:color w:val="222222"/>
        </w:rPr>
        <w:t>You want to talk TV,</w:t>
      </w:r>
      <w:r w:rsidR="00E82DDC" w:rsidRPr="002B2372">
        <w:rPr>
          <w:rFonts w:ascii="Georgia" w:hAnsi="Georgia" w:cs="Arial"/>
          <w:color w:val="222222"/>
        </w:rPr>
        <w:t xml:space="preserve"> </w:t>
      </w:r>
      <w:r w:rsidR="005F26BB">
        <w:rPr>
          <w:rFonts w:ascii="Georgia" w:hAnsi="Georgia" w:cs="Arial"/>
          <w:color w:val="222222"/>
        </w:rPr>
        <w:t>what about</w:t>
      </w:r>
      <w:r w:rsidR="00FD1473" w:rsidRPr="002B2372">
        <w:rPr>
          <w:rFonts w:ascii="Georgia" w:hAnsi="Georgia" w:cs="Arial"/>
          <w:color w:val="222222"/>
        </w:rPr>
        <w:t>:</w:t>
      </w:r>
    </w:p>
    <w:p w14:paraId="5147B1F2" w14:textId="0286E110" w:rsidR="00FD1473" w:rsidRPr="00AD6C08" w:rsidRDefault="00FD1473" w:rsidP="00FD1473">
      <w:pPr>
        <w:pStyle w:val="ListParagraph"/>
        <w:numPr>
          <w:ilvl w:val="0"/>
          <w:numId w:val="20"/>
        </w:numPr>
        <w:rPr>
          <w:rFonts w:ascii="Georgia" w:hAnsi="Georgia"/>
          <w:sz w:val="20"/>
          <w:szCs w:val="20"/>
        </w:rPr>
      </w:pPr>
      <w:r w:rsidRPr="002B2372">
        <w:rPr>
          <w:rFonts w:ascii="Georgia" w:hAnsi="Georgia"/>
          <w:i/>
          <w:iCs/>
          <w:color w:val="222222"/>
          <w:sz w:val="20"/>
          <w:szCs w:val="20"/>
        </w:rPr>
        <w:t>Downton Abbey</w:t>
      </w:r>
      <w:r w:rsidRPr="00AD6C08">
        <w:rPr>
          <w:rFonts w:ascii="Georgia" w:hAnsi="Georgia"/>
          <w:color w:val="222222"/>
          <w:sz w:val="20"/>
          <w:szCs w:val="20"/>
        </w:rPr>
        <w:t xml:space="preserve"> series – </w:t>
      </w:r>
    </w:p>
    <w:p w14:paraId="08BACFD9" w14:textId="7EB47B46" w:rsidR="001F40AF" w:rsidRDefault="00FD1473" w:rsidP="001F40AF">
      <w:pPr>
        <w:pStyle w:val="ListParagraph"/>
        <w:rPr>
          <w:rFonts w:ascii="Georgia" w:hAnsi="Georgia"/>
          <w:color w:val="202122"/>
          <w:sz w:val="20"/>
          <w:szCs w:val="20"/>
          <w:shd w:val="clear" w:color="auto" w:fill="FFFFFF"/>
        </w:rPr>
      </w:pPr>
      <w:r w:rsidRPr="00AD6C08">
        <w:rPr>
          <w:rFonts w:ascii="Georgia" w:hAnsi="Georgia"/>
          <w:color w:val="202122"/>
          <w:sz w:val="20"/>
          <w:szCs w:val="20"/>
          <w:shd w:val="clear" w:color="auto" w:fill="FFFFFF"/>
        </w:rPr>
        <w:t xml:space="preserve">The series, set on the fictional </w:t>
      </w:r>
      <w:r w:rsidRPr="00AD6C08">
        <w:rPr>
          <w:rFonts w:ascii="Georgia" w:hAnsi="Georgia"/>
          <w:sz w:val="20"/>
          <w:szCs w:val="20"/>
          <w:shd w:val="clear" w:color="auto" w:fill="FFFFFF"/>
        </w:rPr>
        <w:t>Yorkshire</w:t>
      </w:r>
      <w:r w:rsidRPr="00AD6C08">
        <w:rPr>
          <w:rFonts w:ascii="Georgia" w:hAnsi="Georgia"/>
          <w:color w:val="202122"/>
          <w:sz w:val="20"/>
          <w:szCs w:val="20"/>
          <w:shd w:val="clear" w:color="auto" w:fill="FFFFFF"/>
        </w:rPr>
        <w:t xml:space="preserve"> </w:t>
      </w:r>
      <w:r w:rsidRPr="00AD6C08">
        <w:rPr>
          <w:rFonts w:ascii="Georgia" w:hAnsi="Georgia"/>
          <w:sz w:val="20"/>
          <w:szCs w:val="20"/>
          <w:shd w:val="clear" w:color="auto" w:fill="FFFFFF"/>
        </w:rPr>
        <w:t>country estate</w:t>
      </w:r>
      <w:r w:rsidRPr="00AD6C08">
        <w:rPr>
          <w:rFonts w:ascii="Georgia" w:hAnsi="Georgia"/>
          <w:color w:val="202122"/>
          <w:sz w:val="20"/>
          <w:szCs w:val="20"/>
          <w:shd w:val="clear" w:color="auto" w:fill="FFFFFF"/>
        </w:rPr>
        <w:t xml:space="preserve"> of Downton Abbey between 1912 and 1926, depicts the lives of the </w:t>
      </w:r>
      <w:r w:rsidRPr="00AD6C08">
        <w:rPr>
          <w:rFonts w:ascii="Georgia" w:hAnsi="Georgia"/>
          <w:sz w:val="20"/>
          <w:szCs w:val="20"/>
          <w:shd w:val="clear" w:color="auto" w:fill="FFFFFF"/>
        </w:rPr>
        <w:t>aristocratic</w:t>
      </w:r>
      <w:r w:rsidRPr="00AD6C08">
        <w:rPr>
          <w:rFonts w:ascii="Georgia" w:hAnsi="Georgia"/>
          <w:color w:val="202122"/>
          <w:sz w:val="20"/>
          <w:szCs w:val="20"/>
          <w:shd w:val="clear" w:color="auto" w:fill="FFFFFF"/>
        </w:rPr>
        <w:t xml:space="preserve"> Crawley family and their </w:t>
      </w:r>
      <w:r w:rsidRPr="00AD6C08">
        <w:rPr>
          <w:rFonts w:ascii="Georgia" w:hAnsi="Georgia"/>
          <w:sz w:val="20"/>
          <w:szCs w:val="20"/>
          <w:shd w:val="clear" w:color="auto" w:fill="FFFFFF"/>
        </w:rPr>
        <w:t>domestic servants</w:t>
      </w:r>
      <w:r w:rsidRPr="00AD6C08">
        <w:rPr>
          <w:rFonts w:ascii="Georgia" w:hAnsi="Georgia"/>
          <w:color w:val="202122"/>
          <w:sz w:val="20"/>
          <w:szCs w:val="20"/>
          <w:shd w:val="clear" w:color="auto" w:fill="FFFFFF"/>
        </w:rPr>
        <w:t xml:space="preserve"> in the post-</w:t>
      </w:r>
      <w:r w:rsidRPr="00AD6C08">
        <w:rPr>
          <w:rFonts w:ascii="Georgia" w:hAnsi="Georgia"/>
          <w:sz w:val="20"/>
          <w:szCs w:val="20"/>
          <w:shd w:val="clear" w:color="auto" w:fill="FFFFFF"/>
        </w:rPr>
        <w:t>Edwardian era</w:t>
      </w:r>
      <w:r w:rsidRPr="00AD6C08">
        <w:rPr>
          <w:rFonts w:ascii="Georgia" w:hAnsi="Georgia"/>
          <w:color w:val="202122"/>
          <w:sz w:val="20"/>
          <w:szCs w:val="20"/>
          <w:shd w:val="clear" w:color="auto" w:fill="FFFFFF"/>
        </w:rPr>
        <w:t xml:space="preserve">—the great events of the time </w:t>
      </w:r>
      <w:proofErr w:type="gramStart"/>
      <w:r w:rsidRPr="00AD6C08">
        <w:rPr>
          <w:rFonts w:ascii="Georgia" w:hAnsi="Georgia"/>
          <w:color w:val="202122"/>
          <w:sz w:val="20"/>
          <w:szCs w:val="20"/>
          <w:shd w:val="clear" w:color="auto" w:fill="FFFFFF"/>
        </w:rPr>
        <w:t>having an effect on</w:t>
      </w:r>
      <w:proofErr w:type="gramEnd"/>
      <w:r w:rsidRPr="00AD6C08">
        <w:rPr>
          <w:rFonts w:ascii="Georgia" w:hAnsi="Georgia"/>
          <w:color w:val="202122"/>
          <w:sz w:val="20"/>
          <w:szCs w:val="20"/>
          <w:shd w:val="clear" w:color="auto" w:fill="FFFFFF"/>
        </w:rPr>
        <w:t xml:space="preserve"> their lives and on the</w:t>
      </w:r>
      <w:r w:rsidR="001F40AF" w:rsidRPr="00AD6C08">
        <w:rPr>
          <w:rFonts w:ascii="Georgia" w:hAnsi="Georgia"/>
          <w:color w:val="202122"/>
          <w:sz w:val="20"/>
          <w:szCs w:val="20"/>
          <w:shd w:val="clear" w:color="auto" w:fill="FFFFFF"/>
        </w:rPr>
        <w:t xml:space="preserve"> </w:t>
      </w:r>
      <w:r w:rsidRPr="00AD6C08">
        <w:rPr>
          <w:rFonts w:ascii="Georgia" w:hAnsi="Georgia"/>
          <w:sz w:val="20"/>
          <w:szCs w:val="20"/>
          <w:shd w:val="clear" w:color="auto" w:fill="FFFFFF"/>
        </w:rPr>
        <w:t>British social hierarchy</w:t>
      </w:r>
      <w:r w:rsidRPr="00AD6C08">
        <w:rPr>
          <w:rFonts w:ascii="Georgia" w:hAnsi="Georgia"/>
          <w:color w:val="202122"/>
          <w:sz w:val="20"/>
          <w:szCs w:val="20"/>
          <w:shd w:val="clear" w:color="auto" w:fill="FFFFFF"/>
        </w:rPr>
        <w:t xml:space="preserve">. </w:t>
      </w:r>
    </w:p>
    <w:p w14:paraId="6CEA15C7" w14:textId="77777777" w:rsidR="002B2372" w:rsidRPr="00AD6C08" w:rsidRDefault="002B2372" w:rsidP="001F40AF">
      <w:pPr>
        <w:pStyle w:val="ListParagraph"/>
        <w:rPr>
          <w:rFonts w:ascii="Georgia" w:hAnsi="Georgia"/>
          <w:color w:val="202122"/>
          <w:sz w:val="20"/>
          <w:szCs w:val="20"/>
          <w:shd w:val="clear" w:color="auto" w:fill="FFFFFF"/>
        </w:rPr>
      </w:pPr>
    </w:p>
    <w:p w14:paraId="735B37C1" w14:textId="77777777" w:rsidR="00AD6C08" w:rsidRPr="00AD6C08" w:rsidRDefault="00AD6C08" w:rsidP="00AD6C08">
      <w:pPr>
        <w:pStyle w:val="ListParagraph"/>
        <w:numPr>
          <w:ilvl w:val="0"/>
          <w:numId w:val="20"/>
        </w:numPr>
        <w:rPr>
          <w:rFonts w:ascii="Georgia" w:eastAsiaTheme="minorHAnsi" w:hAnsi="Georgia" w:cstheme="minorBidi"/>
          <w:sz w:val="20"/>
          <w:szCs w:val="20"/>
        </w:rPr>
      </w:pPr>
      <w:r w:rsidRPr="002B2372">
        <w:rPr>
          <w:rFonts w:ascii="Georgia" w:hAnsi="Georgia" w:cs="Arial"/>
          <w:i/>
          <w:iCs/>
          <w:color w:val="202122"/>
          <w:sz w:val="20"/>
          <w:szCs w:val="20"/>
          <w:shd w:val="clear" w:color="auto" w:fill="FFFFFF"/>
        </w:rPr>
        <w:t>The Fugitive</w:t>
      </w:r>
      <w:r>
        <w:rPr>
          <w:rFonts w:ascii="Georgia" w:hAnsi="Georgia" w:cs="Arial"/>
          <w:b/>
          <w:bCs/>
          <w:i/>
          <w:iCs/>
          <w:color w:val="202122"/>
          <w:sz w:val="20"/>
          <w:szCs w:val="20"/>
          <w:shd w:val="clear" w:color="auto" w:fill="FFFFFF"/>
        </w:rPr>
        <w:t xml:space="preserve"> </w:t>
      </w:r>
      <w:r w:rsidRPr="00AD6C08">
        <w:rPr>
          <w:rFonts w:ascii="Georgia" w:hAnsi="Georgia"/>
          <w:color w:val="222222"/>
          <w:sz w:val="20"/>
          <w:szCs w:val="20"/>
        </w:rPr>
        <w:t xml:space="preserve">series – </w:t>
      </w:r>
    </w:p>
    <w:p w14:paraId="7B495F69" w14:textId="0626E7E6" w:rsidR="00AD6C08" w:rsidRDefault="00AD6C08" w:rsidP="00AD6C08">
      <w:pPr>
        <w:pStyle w:val="ListParagraph"/>
        <w:rPr>
          <w:rFonts w:ascii="Georgia" w:hAnsi="Georgia" w:cs="Arial"/>
          <w:color w:val="202122"/>
          <w:sz w:val="20"/>
          <w:szCs w:val="20"/>
          <w:shd w:val="clear" w:color="auto" w:fill="FFFFFF"/>
        </w:rPr>
      </w:pPr>
      <w:r>
        <w:rPr>
          <w:rFonts w:ascii="Georgia" w:hAnsi="Georgia" w:cs="Arial"/>
          <w:color w:val="202122"/>
          <w:sz w:val="20"/>
          <w:szCs w:val="20"/>
          <w:shd w:val="clear" w:color="auto" w:fill="FFFFFF"/>
        </w:rPr>
        <w:t>An</w:t>
      </w:r>
      <w:r w:rsidRPr="00AD6C08">
        <w:rPr>
          <w:rFonts w:ascii="Georgia" w:hAnsi="Georgia" w:cs="Arial"/>
          <w:color w:val="202122"/>
          <w:sz w:val="20"/>
          <w:szCs w:val="20"/>
          <w:shd w:val="clear" w:color="auto" w:fill="FFFFFF"/>
        </w:rPr>
        <w:t xml:space="preserve"> American</w:t>
      </w:r>
      <w:r>
        <w:rPr>
          <w:rFonts w:ascii="Georgia" w:hAnsi="Georgia" w:cs="Arial"/>
          <w:color w:val="202122"/>
          <w:sz w:val="20"/>
          <w:szCs w:val="20"/>
          <w:shd w:val="clear" w:color="auto" w:fill="FFFFFF"/>
        </w:rPr>
        <w:t xml:space="preserve"> </w:t>
      </w:r>
      <w:r w:rsidRPr="00AD6C08">
        <w:rPr>
          <w:rFonts w:ascii="Georgia" w:hAnsi="Georgia" w:cs="Arial"/>
          <w:sz w:val="20"/>
          <w:szCs w:val="20"/>
          <w:shd w:val="clear" w:color="auto" w:fill="FFFFFF"/>
        </w:rPr>
        <w:t>crime</w:t>
      </w:r>
      <w:r>
        <w:rPr>
          <w:rFonts w:ascii="Georgia" w:hAnsi="Georgia" w:cs="Arial"/>
          <w:color w:val="202122"/>
          <w:sz w:val="20"/>
          <w:szCs w:val="20"/>
          <w:shd w:val="clear" w:color="auto" w:fill="FFFFFF"/>
        </w:rPr>
        <w:t xml:space="preserve"> </w:t>
      </w:r>
      <w:r w:rsidRPr="00AD6C08">
        <w:rPr>
          <w:rFonts w:ascii="Georgia" w:hAnsi="Georgia" w:cs="Arial"/>
          <w:sz w:val="20"/>
          <w:szCs w:val="20"/>
          <w:shd w:val="clear" w:color="auto" w:fill="FFFFFF"/>
        </w:rPr>
        <w:t>drama</w:t>
      </w:r>
      <w:r>
        <w:rPr>
          <w:rFonts w:ascii="Georgia" w:hAnsi="Georgia" w:cs="Arial"/>
          <w:color w:val="202122"/>
          <w:sz w:val="20"/>
          <w:szCs w:val="20"/>
          <w:shd w:val="clear" w:color="auto" w:fill="FFFFFF"/>
        </w:rPr>
        <w:t xml:space="preserve"> </w:t>
      </w:r>
      <w:r w:rsidRPr="00AD6C08">
        <w:rPr>
          <w:rFonts w:ascii="Georgia" w:hAnsi="Georgia" w:cs="Arial"/>
          <w:color w:val="202122"/>
          <w:sz w:val="20"/>
          <w:szCs w:val="20"/>
          <w:shd w:val="clear" w:color="auto" w:fill="FFFFFF"/>
        </w:rPr>
        <w:t>television series aired on</w:t>
      </w:r>
      <w:r>
        <w:rPr>
          <w:rFonts w:ascii="Georgia" w:hAnsi="Georgia" w:cs="Arial"/>
          <w:color w:val="202122"/>
          <w:sz w:val="20"/>
          <w:szCs w:val="20"/>
          <w:shd w:val="clear" w:color="auto" w:fill="FFFFFF"/>
        </w:rPr>
        <w:t xml:space="preserve"> </w:t>
      </w:r>
      <w:r w:rsidRPr="00AD6C08">
        <w:rPr>
          <w:rFonts w:ascii="Georgia" w:hAnsi="Georgia" w:cs="Arial"/>
          <w:sz w:val="20"/>
          <w:szCs w:val="20"/>
          <w:shd w:val="clear" w:color="auto" w:fill="FFFFFF"/>
        </w:rPr>
        <w:t>ABC</w:t>
      </w:r>
      <w:r>
        <w:rPr>
          <w:rFonts w:ascii="Georgia" w:hAnsi="Georgia" w:cs="Arial"/>
          <w:color w:val="202122"/>
          <w:sz w:val="20"/>
          <w:szCs w:val="20"/>
          <w:shd w:val="clear" w:color="auto" w:fill="FFFFFF"/>
        </w:rPr>
        <w:t xml:space="preserve"> </w:t>
      </w:r>
      <w:r w:rsidRPr="00AD6C08">
        <w:rPr>
          <w:rFonts w:ascii="Georgia" w:hAnsi="Georgia" w:cs="Arial"/>
          <w:color w:val="202122"/>
          <w:sz w:val="20"/>
          <w:szCs w:val="20"/>
          <w:shd w:val="clear" w:color="auto" w:fill="FFFFFF"/>
        </w:rPr>
        <w:t>from September</w:t>
      </w:r>
      <w:r>
        <w:rPr>
          <w:rFonts w:ascii="Georgia" w:hAnsi="Georgia" w:cs="Arial"/>
          <w:color w:val="202122"/>
          <w:sz w:val="20"/>
          <w:szCs w:val="20"/>
          <w:shd w:val="clear" w:color="auto" w:fill="FFFFFF"/>
        </w:rPr>
        <w:t xml:space="preserve"> </w:t>
      </w:r>
      <w:r w:rsidRPr="00AD6C08">
        <w:rPr>
          <w:rFonts w:ascii="Georgia" w:hAnsi="Georgia" w:cs="Arial"/>
          <w:color w:val="202122"/>
          <w:sz w:val="20"/>
          <w:szCs w:val="20"/>
          <w:shd w:val="clear" w:color="auto" w:fill="FFFFFF"/>
        </w:rPr>
        <w:t>1963 to August</w:t>
      </w:r>
      <w:r>
        <w:rPr>
          <w:rFonts w:ascii="Georgia" w:hAnsi="Georgia" w:cs="Arial"/>
          <w:color w:val="202122"/>
          <w:sz w:val="20"/>
          <w:szCs w:val="20"/>
          <w:shd w:val="clear" w:color="auto" w:fill="FFFFFF"/>
        </w:rPr>
        <w:t xml:space="preserve"> </w:t>
      </w:r>
      <w:r w:rsidRPr="00AD6C08">
        <w:rPr>
          <w:rFonts w:ascii="Georgia" w:hAnsi="Georgia" w:cs="Arial"/>
          <w:color w:val="202122"/>
          <w:sz w:val="20"/>
          <w:szCs w:val="20"/>
          <w:shd w:val="clear" w:color="auto" w:fill="FFFFFF"/>
        </w:rPr>
        <w:t>1967.</w:t>
      </w:r>
      <w:r>
        <w:rPr>
          <w:rFonts w:ascii="Georgia" w:hAnsi="Georgia" w:cs="Arial"/>
          <w:color w:val="202122"/>
          <w:sz w:val="20"/>
          <w:szCs w:val="20"/>
          <w:shd w:val="clear" w:color="auto" w:fill="FFFFFF"/>
        </w:rPr>
        <w:t xml:space="preserve"> </w:t>
      </w:r>
      <w:r w:rsidRPr="00AD6C08">
        <w:rPr>
          <w:rFonts w:ascii="Georgia" w:hAnsi="Georgia" w:cs="Arial"/>
          <w:color w:val="202122"/>
          <w:sz w:val="20"/>
          <w:szCs w:val="20"/>
          <w:shd w:val="clear" w:color="auto" w:fill="FFFFFF"/>
        </w:rPr>
        <w:t>Dr.</w:t>
      </w:r>
      <w:r>
        <w:rPr>
          <w:rFonts w:ascii="Georgia" w:hAnsi="Georgia" w:cs="Arial"/>
          <w:color w:val="202122"/>
          <w:sz w:val="20"/>
          <w:szCs w:val="20"/>
          <w:shd w:val="clear" w:color="auto" w:fill="FFFFFF"/>
        </w:rPr>
        <w:t xml:space="preserve"> </w:t>
      </w:r>
      <w:r w:rsidRPr="00AD6C08">
        <w:rPr>
          <w:rFonts w:ascii="Georgia" w:hAnsi="Georgia" w:cs="Arial"/>
          <w:color w:val="202122"/>
          <w:sz w:val="20"/>
          <w:szCs w:val="20"/>
          <w:shd w:val="clear" w:color="auto" w:fill="FFFFFF"/>
        </w:rPr>
        <w:t xml:space="preserve">Richard Kimble, a physician who is wrongfully convicted of his wife's murder and sentenced to death. </w:t>
      </w:r>
      <w:proofErr w:type="spellStart"/>
      <w:r w:rsidRPr="00AD6C08">
        <w:rPr>
          <w:rFonts w:ascii="Georgia" w:hAnsi="Georgia" w:cs="Arial"/>
          <w:color w:val="202122"/>
          <w:sz w:val="20"/>
          <w:szCs w:val="20"/>
          <w:shd w:val="clear" w:color="auto" w:fill="FFFFFF"/>
        </w:rPr>
        <w:t>En</w:t>
      </w:r>
      <w:proofErr w:type="spellEnd"/>
      <w:r w:rsidRPr="00AD6C08">
        <w:rPr>
          <w:rFonts w:ascii="Georgia" w:hAnsi="Georgia" w:cs="Arial"/>
          <w:color w:val="202122"/>
          <w:sz w:val="20"/>
          <w:szCs w:val="20"/>
          <w:shd w:val="clear" w:color="auto" w:fill="FFFFFF"/>
        </w:rPr>
        <w:t xml:space="preserve"> route to death row, Dr. Kimble's train derails over a switch, allowing him to escape and begin a cross-country search for the real killer, a "one-armed man" At the same time, Richard Kimble is hounded by the authorities, most notably by Police Lieutenant Philip Gerard</w:t>
      </w:r>
      <w:r w:rsidR="002B2372">
        <w:rPr>
          <w:rFonts w:ascii="Georgia" w:hAnsi="Georgia" w:cs="Arial"/>
          <w:color w:val="202122"/>
          <w:sz w:val="20"/>
          <w:szCs w:val="20"/>
          <w:shd w:val="clear" w:color="auto" w:fill="FFFFFF"/>
        </w:rPr>
        <w:t>.</w:t>
      </w:r>
    </w:p>
    <w:p w14:paraId="7E087F28" w14:textId="77777777" w:rsidR="005F26BB" w:rsidRPr="00A2612E" w:rsidRDefault="005F26BB" w:rsidP="005F26BB">
      <w:pPr>
        <w:rPr>
          <w:rFonts w:ascii="Georgia" w:hAnsi="Georgia" w:cs="Arial"/>
          <w:color w:val="222222"/>
        </w:rPr>
      </w:pPr>
    </w:p>
    <w:p w14:paraId="27032209" w14:textId="77777777" w:rsidR="005F26BB" w:rsidRPr="005F26BB" w:rsidRDefault="005F26BB" w:rsidP="005F26BB">
      <w:pPr>
        <w:shd w:val="clear" w:color="auto" w:fill="FFFFFF"/>
        <w:rPr>
          <w:rFonts w:ascii="Georgia" w:hAnsi="Georgia" w:cs="Arial"/>
          <w:color w:val="222222"/>
        </w:rPr>
      </w:pPr>
      <w:r w:rsidRPr="005F26BB">
        <w:rPr>
          <w:rFonts w:ascii="Georgia" w:hAnsi="Georgia" w:cs="Arial"/>
          <w:color w:val="222222"/>
        </w:rPr>
        <w:t>Read … Read … Read</w:t>
      </w:r>
    </w:p>
    <w:p w14:paraId="3E3D7A87" w14:textId="77777777" w:rsidR="005F26BB" w:rsidRPr="005103E4" w:rsidRDefault="005F26BB" w:rsidP="005F26BB">
      <w:pPr>
        <w:pStyle w:val="ListParagraph"/>
        <w:numPr>
          <w:ilvl w:val="1"/>
          <w:numId w:val="1"/>
        </w:numPr>
        <w:shd w:val="clear" w:color="auto" w:fill="FFFFFF"/>
        <w:ind w:left="720"/>
        <w:rPr>
          <w:rFonts w:ascii="Georgia" w:hAnsi="Georgia" w:cs="Arial"/>
          <w:color w:val="222222"/>
          <w:sz w:val="20"/>
          <w:szCs w:val="20"/>
        </w:rPr>
      </w:pPr>
      <w:r w:rsidRPr="005103E4">
        <w:rPr>
          <w:rFonts w:ascii="Georgia" w:hAnsi="Georgia" w:cs="Arial"/>
          <w:color w:val="222222"/>
          <w:sz w:val="20"/>
          <w:szCs w:val="20"/>
        </w:rPr>
        <w:t>Study popular series and see how the masters did it.</w:t>
      </w:r>
    </w:p>
    <w:p w14:paraId="57925CEA" w14:textId="77777777" w:rsidR="005F26BB" w:rsidRPr="005103E4" w:rsidRDefault="005F26BB" w:rsidP="005F26BB">
      <w:pPr>
        <w:pStyle w:val="ListParagraph"/>
        <w:numPr>
          <w:ilvl w:val="1"/>
          <w:numId w:val="1"/>
        </w:numPr>
        <w:shd w:val="clear" w:color="auto" w:fill="FFFFFF"/>
        <w:ind w:left="720"/>
        <w:rPr>
          <w:rFonts w:ascii="Georgia" w:hAnsi="Georgia" w:cs="Arial"/>
          <w:color w:val="222222"/>
          <w:sz w:val="20"/>
          <w:szCs w:val="20"/>
        </w:rPr>
      </w:pPr>
      <w:r w:rsidRPr="005103E4">
        <w:rPr>
          <w:rFonts w:ascii="Georgia" w:hAnsi="Georgia" w:cs="Arial"/>
          <w:color w:val="222222"/>
          <w:sz w:val="20"/>
          <w:szCs w:val="20"/>
        </w:rPr>
        <w:t>Read on how to write a series</w:t>
      </w:r>
    </w:p>
    <w:p w14:paraId="25036EFA" w14:textId="77777777" w:rsidR="005F26BB" w:rsidRPr="000A1661" w:rsidRDefault="005F26BB" w:rsidP="005F26BB">
      <w:pPr>
        <w:pStyle w:val="ListParagraph"/>
        <w:numPr>
          <w:ilvl w:val="0"/>
          <w:numId w:val="4"/>
        </w:numPr>
        <w:shd w:val="clear" w:color="auto" w:fill="FFFFFF"/>
        <w:ind w:left="1080"/>
        <w:rPr>
          <w:rFonts w:ascii="Georgia" w:hAnsi="Georgia" w:cs="Arial"/>
          <w:color w:val="222222"/>
          <w:sz w:val="20"/>
          <w:szCs w:val="20"/>
        </w:rPr>
      </w:pPr>
      <w:r>
        <w:rPr>
          <w:rFonts w:ascii="Georgia" w:hAnsi="Georgia" w:cs="Arial"/>
          <w:color w:val="222222"/>
          <w:sz w:val="20"/>
          <w:szCs w:val="20"/>
        </w:rPr>
        <w:t xml:space="preserve">I highly recommend </w:t>
      </w:r>
      <w:r w:rsidRPr="000A1661">
        <w:rPr>
          <w:rFonts w:ascii="Georgia" w:hAnsi="Georgia" w:cs="Arial"/>
          <w:i/>
          <w:iCs/>
          <w:color w:val="222222"/>
          <w:sz w:val="20"/>
          <w:szCs w:val="20"/>
        </w:rPr>
        <w:t>Writing a Fiction Series: The Complete Guide for Novels and Novellas</w:t>
      </w:r>
      <w:r w:rsidRPr="000A1661">
        <w:rPr>
          <w:rFonts w:ascii="Georgia" w:hAnsi="Georgia" w:cs="Arial"/>
          <w:color w:val="222222"/>
          <w:sz w:val="20"/>
          <w:szCs w:val="20"/>
        </w:rPr>
        <w:t>, by Karen S. Wiesner</w:t>
      </w:r>
    </w:p>
    <w:p w14:paraId="5726A6F3" w14:textId="7850A8AD" w:rsidR="005F26BB" w:rsidRDefault="005F26BB">
      <w:pPr>
        <w:rPr>
          <w:rFonts w:ascii="Georgia" w:hAnsi="Georgia" w:cs="Arial"/>
          <w:b/>
          <w:bCs/>
          <w:color w:val="222222"/>
          <w:u w:val="single"/>
        </w:rPr>
      </w:pPr>
      <w:r>
        <w:rPr>
          <w:rFonts w:ascii="Georgia" w:hAnsi="Georgia" w:cs="Arial"/>
          <w:b/>
          <w:bCs/>
          <w:color w:val="222222"/>
          <w:u w:val="single"/>
        </w:rPr>
        <w:br w:type="page"/>
      </w:r>
    </w:p>
    <w:p w14:paraId="3C2DB938" w14:textId="37E4A689" w:rsidR="00A178F3" w:rsidRDefault="005752C8" w:rsidP="00A178F3">
      <w:pPr>
        <w:shd w:val="clear" w:color="auto" w:fill="FFFFFF"/>
        <w:spacing w:line="276" w:lineRule="auto"/>
        <w:rPr>
          <w:rFonts w:ascii="Georgia" w:hAnsi="Georgia" w:cs="Arial"/>
          <w:b/>
          <w:bCs/>
          <w:color w:val="222222"/>
          <w:u w:val="single"/>
        </w:rPr>
      </w:pPr>
      <w:r>
        <w:rPr>
          <w:rFonts w:ascii="Georgia" w:hAnsi="Georgia" w:cs="Arial"/>
          <w:b/>
          <w:bCs/>
          <w:color w:val="222222"/>
          <w:u w:val="single"/>
        </w:rPr>
        <w:lastRenderedPageBreak/>
        <w:t>Hour</w:t>
      </w:r>
      <w:r w:rsidR="00A178F3" w:rsidRPr="00D76C32">
        <w:rPr>
          <w:rFonts w:ascii="Georgia" w:hAnsi="Georgia" w:cs="Arial"/>
          <w:b/>
          <w:bCs/>
          <w:color w:val="222222"/>
          <w:u w:val="single"/>
        </w:rPr>
        <w:t xml:space="preserve"> </w:t>
      </w:r>
      <w:r w:rsidR="00A178F3">
        <w:rPr>
          <w:rFonts w:ascii="Georgia" w:hAnsi="Georgia" w:cs="Arial"/>
          <w:b/>
          <w:bCs/>
          <w:color w:val="222222"/>
          <w:u w:val="single"/>
        </w:rPr>
        <w:t>Two</w:t>
      </w:r>
    </w:p>
    <w:p w14:paraId="621FC156" w14:textId="15B4D5F1" w:rsidR="00F772FD" w:rsidRPr="00996C89" w:rsidRDefault="00F772FD" w:rsidP="00F772FD">
      <w:pPr>
        <w:shd w:val="clear" w:color="auto" w:fill="FFFFFF"/>
        <w:spacing w:line="276" w:lineRule="auto"/>
        <w:rPr>
          <w:rFonts w:ascii="Georgia" w:hAnsi="Georgia" w:cs="Arial"/>
          <w:color w:val="222222"/>
          <w:sz w:val="16"/>
          <w:szCs w:val="16"/>
        </w:rPr>
      </w:pPr>
    </w:p>
    <w:p w14:paraId="30E3F589" w14:textId="77777777" w:rsidR="005F26BB" w:rsidRPr="005103E4" w:rsidRDefault="005F26BB" w:rsidP="00AC39FD">
      <w:pPr>
        <w:shd w:val="clear" w:color="auto" w:fill="FFFFFF"/>
        <w:rPr>
          <w:rFonts w:ascii="Georgia" w:hAnsi="Georgia" w:cs="Arial"/>
          <w:b/>
          <w:bCs/>
          <w:color w:val="222222"/>
        </w:rPr>
      </w:pPr>
      <w:r>
        <w:rPr>
          <w:rFonts w:ascii="Georgia" w:hAnsi="Georgia" w:cs="Arial"/>
          <w:b/>
          <w:bCs/>
          <w:color w:val="222222"/>
        </w:rPr>
        <w:t xml:space="preserve">While </w:t>
      </w:r>
      <w:r w:rsidRPr="005103E4">
        <w:rPr>
          <w:rFonts w:ascii="Georgia" w:hAnsi="Georgia" w:cs="Arial"/>
          <w:b/>
          <w:bCs/>
          <w:color w:val="222222"/>
        </w:rPr>
        <w:t>Major</w:t>
      </w:r>
      <w:r>
        <w:rPr>
          <w:rFonts w:ascii="Georgia" w:hAnsi="Georgia" w:cs="Arial"/>
          <w:b/>
          <w:bCs/>
          <w:color w:val="222222"/>
        </w:rPr>
        <w:t>ing</w:t>
      </w:r>
      <w:r w:rsidRPr="005103E4">
        <w:rPr>
          <w:rFonts w:ascii="Georgia" w:hAnsi="Georgia" w:cs="Arial"/>
          <w:b/>
          <w:bCs/>
          <w:color w:val="222222"/>
        </w:rPr>
        <w:t xml:space="preserve"> on the Majors</w:t>
      </w:r>
      <w:r>
        <w:rPr>
          <w:rFonts w:ascii="Georgia" w:hAnsi="Georgia" w:cs="Arial"/>
          <w:b/>
          <w:bCs/>
          <w:color w:val="222222"/>
        </w:rPr>
        <w:t xml:space="preserve"> …</w:t>
      </w:r>
    </w:p>
    <w:p w14:paraId="344F64A2" w14:textId="77777777" w:rsidR="005F26BB" w:rsidRDefault="005F26BB" w:rsidP="00AC39FD">
      <w:pPr>
        <w:pStyle w:val="ListParagraph"/>
        <w:numPr>
          <w:ilvl w:val="1"/>
          <w:numId w:val="1"/>
        </w:numPr>
        <w:tabs>
          <w:tab w:val="num" w:pos="540"/>
        </w:tabs>
        <w:ind w:left="1080"/>
        <w:rPr>
          <w:rFonts w:ascii="Georgia" w:hAnsi="Georgia" w:cs="Arial"/>
          <w:color w:val="222222"/>
          <w:sz w:val="20"/>
          <w:szCs w:val="20"/>
        </w:rPr>
      </w:pPr>
      <w:r w:rsidRPr="005103E4">
        <w:rPr>
          <w:rFonts w:ascii="Georgia" w:hAnsi="Georgia" w:cs="Arial"/>
          <w:color w:val="222222"/>
          <w:sz w:val="20"/>
          <w:szCs w:val="20"/>
        </w:rPr>
        <w:t>Know your characters inside and out.</w:t>
      </w:r>
    </w:p>
    <w:p w14:paraId="64D468DA" w14:textId="77777777" w:rsidR="005F26BB" w:rsidRDefault="005F26BB" w:rsidP="00AC39FD">
      <w:pPr>
        <w:pStyle w:val="ListParagraph"/>
        <w:numPr>
          <w:ilvl w:val="2"/>
          <w:numId w:val="3"/>
        </w:numPr>
        <w:ind w:left="1440"/>
        <w:rPr>
          <w:rFonts w:ascii="Georgia" w:hAnsi="Georgia" w:cs="Arial"/>
          <w:color w:val="222222"/>
          <w:sz w:val="20"/>
          <w:szCs w:val="20"/>
        </w:rPr>
      </w:pPr>
      <w:r>
        <w:rPr>
          <w:rFonts w:ascii="Georgia" w:hAnsi="Georgia" w:cs="Arial"/>
          <w:color w:val="222222"/>
          <w:sz w:val="20"/>
          <w:szCs w:val="20"/>
        </w:rPr>
        <w:t>Follow the growth of your characters.</w:t>
      </w:r>
    </w:p>
    <w:p w14:paraId="43C75068" w14:textId="77777777" w:rsidR="005F26BB" w:rsidRPr="005103E4" w:rsidRDefault="005F26BB" w:rsidP="00AC39FD">
      <w:pPr>
        <w:pStyle w:val="ListParagraph"/>
        <w:numPr>
          <w:ilvl w:val="2"/>
          <w:numId w:val="3"/>
        </w:numPr>
        <w:ind w:left="1440"/>
        <w:rPr>
          <w:rFonts w:ascii="Georgia" w:hAnsi="Georgia" w:cs="Arial"/>
          <w:color w:val="222222"/>
          <w:sz w:val="20"/>
          <w:szCs w:val="20"/>
        </w:rPr>
      </w:pPr>
      <w:r>
        <w:rPr>
          <w:rFonts w:ascii="Georgia" w:hAnsi="Georgia" w:cs="Arial"/>
          <w:color w:val="222222"/>
          <w:sz w:val="20"/>
          <w:szCs w:val="20"/>
        </w:rPr>
        <w:t>Consider introducing new characters and leaving others behind.</w:t>
      </w:r>
    </w:p>
    <w:p w14:paraId="50647E1F" w14:textId="77777777" w:rsidR="005F26BB" w:rsidRDefault="005F26BB" w:rsidP="00AC39FD">
      <w:pPr>
        <w:pStyle w:val="ListParagraph"/>
        <w:numPr>
          <w:ilvl w:val="1"/>
          <w:numId w:val="1"/>
        </w:numPr>
        <w:tabs>
          <w:tab w:val="num" w:pos="540"/>
        </w:tabs>
        <w:ind w:left="1080"/>
        <w:rPr>
          <w:rFonts w:ascii="Georgia" w:hAnsi="Georgia" w:cs="Arial"/>
          <w:color w:val="222222"/>
          <w:sz w:val="20"/>
          <w:szCs w:val="20"/>
        </w:rPr>
      </w:pPr>
      <w:r w:rsidRPr="005103E4">
        <w:rPr>
          <w:rFonts w:ascii="Georgia" w:hAnsi="Georgia" w:cs="Arial"/>
          <w:color w:val="222222"/>
          <w:sz w:val="20"/>
          <w:szCs w:val="20"/>
        </w:rPr>
        <w:t>The story of their internal growth can be a major element to your stories</w:t>
      </w:r>
    </w:p>
    <w:p w14:paraId="3A474B05" w14:textId="22B0F5F3" w:rsidR="005F26BB" w:rsidRPr="00B06385" w:rsidRDefault="005F26BB" w:rsidP="00AC39FD">
      <w:pPr>
        <w:pStyle w:val="ListParagraph"/>
        <w:numPr>
          <w:ilvl w:val="2"/>
          <w:numId w:val="3"/>
        </w:numPr>
        <w:tabs>
          <w:tab w:val="clear" w:pos="2160"/>
        </w:tabs>
        <w:ind w:left="1440"/>
        <w:rPr>
          <w:rFonts w:ascii="Georgia" w:hAnsi="Georgia" w:cs="Arial"/>
          <w:color w:val="222222"/>
          <w:sz w:val="20"/>
          <w:szCs w:val="20"/>
        </w:rPr>
      </w:pPr>
      <w:r>
        <w:rPr>
          <w:rFonts w:ascii="Georgia" w:hAnsi="Georgia" w:cs="Arial"/>
          <w:color w:val="222222"/>
          <w:sz w:val="20"/>
          <w:szCs w:val="20"/>
        </w:rPr>
        <w:t xml:space="preserve">Character growth or new characters give you an organic flow to the passage of time. You may need to write thousands of words that will, very possibly, never be printed. But writing about your character helps you get to know them and see growth—or flaws. For example, if you have a street thug in your story, have them stop on the street and either give a homeless man some money or feed a puppy. Show the depths of their emotions. As we all try to grow, hopefully your characters will grow, too. This growth could be something to build on in later books. </w:t>
      </w:r>
    </w:p>
    <w:p w14:paraId="5C15DDE6" w14:textId="77777777" w:rsidR="005F26BB" w:rsidRDefault="005F26BB" w:rsidP="00AC39FD">
      <w:pPr>
        <w:pStyle w:val="ListParagraph"/>
        <w:numPr>
          <w:ilvl w:val="1"/>
          <w:numId w:val="1"/>
        </w:numPr>
        <w:tabs>
          <w:tab w:val="num" w:pos="540"/>
        </w:tabs>
        <w:ind w:left="1080"/>
        <w:rPr>
          <w:rFonts w:ascii="Georgia" w:hAnsi="Georgia" w:cs="Arial"/>
          <w:color w:val="222222"/>
          <w:sz w:val="20"/>
          <w:szCs w:val="20"/>
        </w:rPr>
      </w:pPr>
      <w:r w:rsidRPr="005103E4">
        <w:rPr>
          <w:rFonts w:ascii="Georgia" w:hAnsi="Georgia" w:cs="Arial"/>
          <w:color w:val="222222"/>
          <w:sz w:val="20"/>
          <w:szCs w:val="20"/>
        </w:rPr>
        <w:t>If your readers connect with your characters, they will be invested in your series</w:t>
      </w:r>
    </w:p>
    <w:p w14:paraId="4DEEADA6" w14:textId="0FC8BABF" w:rsidR="005F26BB" w:rsidRPr="00996C89" w:rsidRDefault="00996C89" w:rsidP="00AC39FD">
      <w:pPr>
        <w:pStyle w:val="ListParagraph"/>
        <w:numPr>
          <w:ilvl w:val="2"/>
          <w:numId w:val="1"/>
        </w:numPr>
        <w:ind w:left="1440"/>
        <w:rPr>
          <w:rFonts w:ascii="Georgia" w:hAnsi="Georgia" w:cs="Arial"/>
          <w:i/>
          <w:iCs/>
          <w:color w:val="222222"/>
          <w:sz w:val="20"/>
          <w:szCs w:val="20"/>
        </w:rPr>
      </w:pPr>
      <w:r>
        <w:rPr>
          <w:rFonts w:ascii="Georgia" w:hAnsi="Georgia" w:cs="Arial"/>
          <w:color w:val="222222"/>
          <w:sz w:val="20"/>
          <w:szCs w:val="20"/>
        </w:rPr>
        <w:t>In</w:t>
      </w:r>
      <w:r w:rsidR="005F26BB">
        <w:rPr>
          <w:rFonts w:ascii="Georgia" w:hAnsi="Georgia" w:cs="Arial"/>
          <w:color w:val="222222"/>
          <w:sz w:val="20"/>
          <w:szCs w:val="20"/>
        </w:rPr>
        <w:t xml:space="preserve"> </w:t>
      </w:r>
      <w:r w:rsidR="005F26BB">
        <w:rPr>
          <w:rFonts w:ascii="Georgia" w:hAnsi="Georgia" w:cs="Arial"/>
          <w:i/>
          <w:iCs/>
          <w:color w:val="222222"/>
          <w:sz w:val="20"/>
          <w:szCs w:val="20"/>
        </w:rPr>
        <w:t>Downton Abbey</w:t>
      </w:r>
      <w:r>
        <w:rPr>
          <w:rFonts w:ascii="Georgia" w:hAnsi="Georgia" w:cs="Arial"/>
          <w:i/>
          <w:iCs/>
          <w:color w:val="222222"/>
          <w:sz w:val="20"/>
          <w:szCs w:val="20"/>
        </w:rPr>
        <w:t xml:space="preserve">, </w:t>
      </w:r>
      <w:r>
        <w:rPr>
          <w:rFonts w:ascii="Georgia" w:hAnsi="Georgia" w:cs="Arial"/>
          <w:color w:val="222222"/>
          <w:sz w:val="20"/>
          <w:szCs w:val="20"/>
        </w:rPr>
        <w:t>w</w:t>
      </w:r>
      <w:r w:rsidR="005F26BB">
        <w:rPr>
          <w:rFonts w:ascii="Georgia" w:hAnsi="Georgia" w:cs="Arial"/>
          <w:color w:val="222222"/>
          <w:sz w:val="20"/>
          <w:szCs w:val="20"/>
        </w:rPr>
        <w:t>ere you glued to your set when Lady Edith had her baby</w:t>
      </w:r>
      <w:r>
        <w:rPr>
          <w:rFonts w:ascii="Georgia" w:hAnsi="Georgia" w:cs="Arial"/>
          <w:color w:val="222222"/>
          <w:sz w:val="20"/>
          <w:szCs w:val="20"/>
        </w:rPr>
        <w:t xml:space="preserve">? Did you eat up </w:t>
      </w:r>
      <w:r w:rsidR="005F26BB">
        <w:rPr>
          <w:rFonts w:ascii="Georgia" w:hAnsi="Georgia" w:cs="Arial"/>
          <w:color w:val="222222"/>
          <w:sz w:val="20"/>
          <w:szCs w:val="20"/>
        </w:rPr>
        <w:t xml:space="preserve">all the drama that followed? </w:t>
      </w:r>
      <w:r w:rsidR="005F26BB" w:rsidRPr="00996C89">
        <w:rPr>
          <w:rFonts w:ascii="Georgia" w:hAnsi="Georgia" w:cs="Arial"/>
          <w:i/>
          <w:iCs/>
          <w:color w:val="222222"/>
          <w:sz w:val="20"/>
          <w:szCs w:val="20"/>
        </w:rPr>
        <w:t xml:space="preserve">When readers connect, they will follow. </w:t>
      </w:r>
    </w:p>
    <w:p w14:paraId="5888A520" w14:textId="77777777" w:rsidR="005F26BB" w:rsidRPr="00996C89" w:rsidRDefault="005F26BB" w:rsidP="005F26BB">
      <w:pPr>
        <w:tabs>
          <w:tab w:val="num" w:pos="540"/>
        </w:tabs>
        <w:rPr>
          <w:rFonts w:ascii="Georgia" w:hAnsi="Georgia" w:cs="Arial"/>
          <w:color w:val="222222"/>
          <w:sz w:val="16"/>
          <w:szCs w:val="16"/>
        </w:rPr>
      </w:pPr>
    </w:p>
    <w:p w14:paraId="0D33A514" w14:textId="77777777" w:rsidR="005F26BB" w:rsidRPr="005103E4" w:rsidRDefault="005F26BB" w:rsidP="00AC39FD">
      <w:pPr>
        <w:shd w:val="clear" w:color="auto" w:fill="FFFFFF"/>
        <w:rPr>
          <w:rFonts w:ascii="Georgia" w:hAnsi="Georgia" w:cs="Arial"/>
          <w:b/>
          <w:bCs/>
          <w:color w:val="222222"/>
        </w:rPr>
      </w:pPr>
      <w:r w:rsidRPr="005103E4">
        <w:rPr>
          <w:rFonts w:ascii="Georgia" w:hAnsi="Georgia" w:cs="Arial"/>
          <w:b/>
          <w:bCs/>
          <w:color w:val="222222"/>
        </w:rPr>
        <w:t xml:space="preserve">… </w:t>
      </w:r>
      <w:r>
        <w:rPr>
          <w:rFonts w:ascii="Georgia" w:hAnsi="Georgia" w:cs="Arial"/>
          <w:b/>
          <w:bCs/>
          <w:color w:val="222222"/>
        </w:rPr>
        <w:t>Never Neglect</w:t>
      </w:r>
      <w:r w:rsidRPr="005103E4">
        <w:rPr>
          <w:rFonts w:ascii="Georgia" w:hAnsi="Georgia" w:cs="Arial"/>
          <w:b/>
          <w:bCs/>
          <w:color w:val="222222"/>
        </w:rPr>
        <w:t xml:space="preserve"> the Minors</w:t>
      </w:r>
    </w:p>
    <w:p w14:paraId="1150ABB0" w14:textId="77777777" w:rsidR="005F26BB" w:rsidRDefault="005F26BB" w:rsidP="00AC39FD">
      <w:pPr>
        <w:numPr>
          <w:ilvl w:val="1"/>
          <w:numId w:val="1"/>
        </w:numPr>
        <w:shd w:val="clear" w:color="auto" w:fill="FFFFFF"/>
        <w:tabs>
          <w:tab w:val="num" w:pos="540"/>
        </w:tabs>
        <w:ind w:left="1080"/>
        <w:rPr>
          <w:rFonts w:ascii="Georgia" w:hAnsi="Georgia" w:cs="Arial"/>
          <w:color w:val="222222"/>
          <w:sz w:val="20"/>
          <w:szCs w:val="20"/>
        </w:rPr>
      </w:pPr>
      <w:r w:rsidRPr="005103E4">
        <w:rPr>
          <w:rFonts w:ascii="Georgia" w:hAnsi="Georgia" w:cs="Arial"/>
          <w:color w:val="222222"/>
          <w:sz w:val="20"/>
          <w:szCs w:val="20"/>
        </w:rPr>
        <w:t>Note characters’ personalities. Excessiveness. Fears. Mannerisms.</w:t>
      </w:r>
    </w:p>
    <w:p w14:paraId="5ED733FC" w14:textId="77777777" w:rsidR="005F26BB" w:rsidRDefault="005F26BB" w:rsidP="00AC39FD">
      <w:pPr>
        <w:numPr>
          <w:ilvl w:val="2"/>
          <w:numId w:val="1"/>
        </w:numPr>
        <w:shd w:val="clear" w:color="auto" w:fill="FFFFFF"/>
        <w:ind w:left="1440"/>
        <w:rPr>
          <w:rFonts w:ascii="Georgia" w:hAnsi="Georgia" w:cs="Arial"/>
          <w:color w:val="222222"/>
          <w:sz w:val="20"/>
          <w:szCs w:val="20"/>
        </w:rPr>
      </w:pPr>
      <w:r w:rsidRPr="00354E6B">
        <w:rPr>
          <w:rFonts w:ascii="Georgia" w:hAnsi="Georgia" w:cs="Arial"/>
          <w:color w:val="222222"/>
          <w:sz w:val="20"/>
          <w:szCs w:val="20"/>
        </w:rPr>
        <w:t>Unless the characters did not make a profound change in the previous story, they need to be the same until you have them change</w:t>
      </w:r>
      <w:r>
        <w:rPr>
          <w:rFonts w:ascii="Georgia" w:hAnsi="Georgia" w:cs="Arial"/>
          <w:color w:val="222222"/>
          <w:sz w:val="20"/>
          <w:szCs w:val="20"/>
        </w:rPr>
        <w:t xml:space="preserve">. </w:t>
      </w:r>
    </w:p>
    <w:p w14:paraId="00F23B78" w14:textId="77777777" w:rsidR="005F26BB" w:rsidRPr="00354E6B" w:rsidRDefault="005F26BB" w:rsidP="00AC39FD">
      <w:pPr>
        <w:numPr>
          <w:ilvl w:val="2"/>
          <w:numId w:val="1"/>
        </w:numPr>
        <w:shd w:val="clear" w:color="auto" w:fill="FFFFFF"/>
        <w:ind w:left="1440"/>
        <w:rPr>
          <w:rFonts w:ascii="Georgia" w:hAnsi="Georgia" w:cs="Arial"/>
          <w:color w:val="222222"/>
          <w:sz w:val="20"/>
          <w:szCs w:val="20"/>
        </w:rPr>
      </w:pPr>
      <w:r>
        <w:rPr>
          <w:rFonts w:ascii="Georgia" w:hAnsi="Georgia" w:cs="Arial"/>
          <w:color w:val="222222"/>
          <w:sz w:val="20"/>
          <w:szCs w:val="20"/>
        </w:rPr>
        <w:t>Don’t be afraid to add profound changes. These add color and dimension. But stay true to the change.</w:t>
      </w:r>
    </w:p>
    <w:p w14:paraId="7448B676" w14:textId="77777777" w:rsidR="00996C89" w:rsidRPr="00996C89" w:rsidRDefault="00996C89" w:rsidP="00F772FD">
      <w:pPr>
        <w:shd w:val="clear" w:color="auto" w:fill="FFFFFF"/>
        <w:spacing w:line="276" w:lineRule="auto"/>
        <w:rPr>
          <w:rFonts w:ascii="Georgia" w:hAnsi="Georgia" w:cs="Arial"/>
          <w:color w:val="222222"/>
          <w:sz w:val="16"/>
          <w:szCs w:val="16"/>
        </w:rPr>
      </w:pPr>
    </w:p>
    <w:p w14:paraId="146DFDBA" w14:textId="79D82678" w:rsidR="00F772FD" w:rsidRDefault="00F772FD" w:rsidP="00F772FD">
      <w:pPr>
        <w:shd w:val="clear" w:color="auto" w:fill="FFFFFF"/>
        <w:spacing w:line="276" w:lineRule="auto"/>
        <w:rPr>
          <w:rFonts w:ascii="Georgia" w:hAnsi="Georgia" w:cs="Arial"/>
          <w:color w:val="222222"/>
        </w:rPr>
      </w:pPr>
      <w:r>
        <w:rPr>
          <w:rFonts w:ascii="Georgia" w:hAnsi="Georgia" w:cs="Arial"/>
          <w:color w:val="222222"/>
        </w:rPr>
        <w:t>Consider:</w:t>
      </w:r>
    </w:p>
    <w:p w14:paraId="7B31E86D" w14:textId="5673D716" w:rsidR="004420B5" w:rsidRDefault="004420B5" w:rsidP="00AC39FD">
      <w:pPr>
        <w:pStyle w:val="ListParagraph"/>
        <w:numPr>
          <w:ilvl w:val="2"/>
          <w:numId w:val="17"/>
        </w:numPr>
        <w:shd w:val="clear" w:color="auto" w:fill="FFFFFF"/>
        <w:spacing w:line="276" w:lineRule="auto"/>
        <w:ind w:left="720"/>
        <w:rPr>
          <w:rFonts w:ascii="Georgia" w:hAnsi="Georgia" w:cs="Arial"/>
          <w:color w:val="222222"/>
        </w:rPr>
      </w:pPr>
      <w:r>
        <w:rPr>
          <w:rFonts w:ascii="Georgia" w:hAnsi="Georgia" w:cs="Arial"/>
          <w:color w:val="222222"/>
        </w:rPr>
        <w:t>Do you have multiple characters? You can separate them with:</w:t>
      </w:r>
    </w:p>
    <w:p w14:paraId="541E27F8" w14:textId="7CD7BB1B" w:rsidR="00F772FD" w:rsidRPr="005F26BB" w:rsidRDefault="00F772FD" w:rsidP="00AC39FD">
      <w:pPr>
        <w:pStyle w:val="ListParagraph"/>
        <w:numPr>
          <w:ilvl w:val="3"/>
          <w:numId w:val="28"/>
        </w:numPr>
        <w:shd w:val="clear" w:color="auto" w:fill="FFFFFF"/>
        <w:spacing w:line="276" w:lineRule="auto"/>
        <w:ind w:left="1080"/>
        <w:rPr>
          <w:rFonts w:ascii="Georgia" w:hAnsi="Georgia" w:cs="Arial"/>
          <w:color w:val="222222"/>
          <w:sz w:val="20"/>
          <w:szCs w:val="20"/>
        </w:rPr>
      </w:pPr>
      <w:r w:rsidRPr="005F26BB">
        <w:rPr>
          <w:rFonts w:ascii="Georgia" w:hAnsi="Georgia" w:cs="Arial"/>
          <w:color w:val="222222"/>
          <w:sz w:val="20"/>
          <w:szCs w:val="20"/>
        </w:rPr>
        <w:t>Linguistics</w:t>
      </w:r>
      <w:r w:rsidR="00B949C7" w:rsidRPr="005F26BB">
        <w:rPr>
          <w:rFonts w:ascii="Georgia" w:hAnsi="Georgia" w:cs="Arial"/>
          <w:color w:val="222222"/>
          <w:sz w:val="20"/>
          <w:szCs w:val="20"/>
        </w:rPr>
        <w:t xml:space="preserve"> – do your characters come from a region of the country that can show through how they talk?</w:t>
      </w:r>
    </w:p>
    <w:p w14:paraId="24B06E4A" w14:textId="7680E822" w:rsidR="004420B5" w:rsidRPr="00391B34" w:rsidRDefault="00B02EE8" w:rsidP="00391B34">
      <w:pPr>
        <w:pStyle w:val="ListParagraph"/>
        <w:numPr>
          <w:ilvl w:val="2"/>
          <w:numId w:val="34"/>
        </w:numPr>
        <w:shd w:val="clear" w:color="auto" w:fill="FFFFFF"/>
        <w:spacing w:line="276" w:lineRule="auto"/>
        <w:ind w:left="1080"/>
        <w:rPr>
          <w:rFonts w:ascii="Georgia" w:hAnsi="Georgia" w:cs="Arial"/>
          <w:color w:val="222222"/>
          <w:sz w:val="20"/>
          <w:szCs w:val="20"/>
        </w:rPr>
      </w:pPr>
      <w:r w:rsidRPr="00391B34">
        <w:rPr>
          <w:rFonts w:ascii="Georgia" w:hAnsi="Georgia" w:cs="Arial"/>
          <w:color w:val="222222"/>
          <w:sz w:val="20"/>
          <w:szCs w:val="20"/>
        </w:rPr>
        <w:t xml:space="preserve">Maintain </w:t>
      </w:r>
      <w:r w:rsidR="008D647F" w:rsidRPr="00391B34">
        <w:rPr>
          <w:rFonts w:ascii="Georgia" w:hAnsi="Georgia" w:cs="Arial"/>
          <w:color w:val="222222"/>
          <w:sz w:val="20"/>
          <w:szCs w:val="20"/>
        </w:rPr>
        <w:t xml:space="preserve">habits and </w:t>
      </w:r>
      <w:r w:rsidRPr="00391B34">
        <w:rPr>
          <w:rFonts w:ascii="Georgia" w:hAnsi="Georgia" w:cs="Arial"/>
          <w:color w:val="222222"/>
          <w:sz w:val="20"/>
          <w:szCs w:val="20"/>
        </w:rPr>
        <w:t xml:space="preserve">personalities – In </w:t>
      </w:r>
      <w:r w:rsidRPr="00391B34">
        <w:rPr>
          <w:rFonts w:ascii="Georgia" w:hAnsi="Georgia" w:cs="Arial"/>
          <w:i/>
          <w:iCs/>
          <w:color w:val="222222"/>
          <w:sz w:val="20"/>
          <w:szCs w:val="20"/>
        </w:rPr>
        <w:t xml:space="preserve">Ladies of the Fire </w:t>
      </w:r>
      <w:r w:rsidRPr="00391B34">
        <w:rPr>
          <w:rFonts w:ascii="Georgia" w:hAnsi="Georgia" w:cs="Arial"/>
          <w:color w:val="222222"/>
          <w:sz w:val="20"/>
          <w:szCs w:val="20"/>
        </w:rPr>
        <w:t>series</w:t>
      </w:r>
      <w:r w:rsidR="004420B5" w:rsidRPr="00391B34">
        <w:rPr>
          <w:rFonts w:ascii="Georgia" w:hAnsi="Georgia" w:cs="Arial"/>
          <w:color w:val="222222"/>
          <w:sz w:val="20"/>
          <w:szCs w:val="20"/>
        </w:rPr>
        <w:t>:</w:t>
      </w:r>
      <w:r w:rsidRPr="00391B34">
        <w:rPr>
          <w:rFonts w:ascii="Georgia" w:hAnsi="Georgia" w:cs="Arial"/>
          <w:color w:val="222222"/>
          <w:sz w:val="20"/>
          <w:szCs w:val="20"/>
        </w:rPr>
        <w:t xml:space="preserve"> </w:t>
      </w:r>
    </w:p>
    <w:p w14:paraId="252B17B4" w14:textId="3B46C2EA" w:rsidR="00B02EE8" w:rsidRPr="005F26BB" w:rsidRDefault="00B02EE8" w:rsidP="00391B34">
      <w:pPr>
        <w:pStyle w:val="ListParagraph"/>
        <w:numPr>
          <w:ilvl w:val="2"/>
          <w:numId w:val="35"/>
        </w:numPr>
        <w:shd w:val="clear" w:color="auto" w:fill="FFFFFF"/>
        <w:spacing w:line="276" w:lineRule="auto"/>
        <w:ind w:left="1440"/>
        <w:rPr>
          <w:rFonts w:ascii="Georgia" w:hAnsi="Georgia" w:cs="Arial"/>
          <w:color w:val="222222"/>
          <w:sz w:val="20"/>
          <w:szCs w:val="20"/>
        </w:rPr>
      </w:pPr>
      <w:r w:rsidRPr="005F26BB">
        <w:rPr>
          <w:rFonts w:ascii="Georgia" w:hAnsi="Georgia" w:cs="Arial"/>
          <w:color w:val="222222"/>
          <w:sz w:val="20"/>
          <w:szCs w:val="20"/>
        </w:rPr>
        <w:t xml:space="preserve">Lily-Rose was the level-headed one in the group. </w:t>
      </w:r>
    </w:p>
    <w:p w14:paraId="00DB6A92" w14:textId="0E138B7D" w:rsidR="00F772FD" w:rsidRPr="005F26BB" w:rsidRDefault="00B02EE8" w:rsidP="00391B34">
      <w:pPr>
        <w:pStyle w:val="ListParagraph"/>
        <w:numPr>
          <w:ilvl w:val="2"/>
          <w:numId w:val="35"/>
        </w:numPr>
        <w:shd w:val="clear" w:color="auto" w:fill="FFFFFF"/>
        <w:spacing w:line="276" w:lineRule="auto"/>
        <w:ind w:left="1440"/>
        <w:rPr>
          <w:rFonts w:ascii="Georgia" w:hAnsi="Georgia" w:cs="Arial"/>
          <w:color w:val="222222"/>
          <w:sz w:val="20"/>
          <w:szCs w:val="20"/>
        </w:rPr>
      </w:pPr>
      <w:r w:rsidRPr="005F26BB">
        <w:rPr>
          <w:rFonts w:ascii="Georgia" w:hAnsi="Georgia" w:cs="Arial"/>
          <w:color w:val="222222"/>
          <w:sz w:val="20"/>
          <w:szCs w:val="20"/>
        </w:rPr>
        <w:t>Sugar likes to eat when the ladies get into deep discussions</w:t>
      </w:r>
      <w:r w:rsidR="008D647F" w:rsidRPr="005F26BB">
        <w:rPr>
          <w:rFonts w:ascii="Georgia" w:hAnsi="Georgia" w:cs="Arial"/>
          <w:color w:val="222222"/>
          <w:sz w:val="20"/>
          <w:szCs w:val="20"/>
        </w:rPr>
        <w:t>.</w:t>
      </w:r>
    </w:p>
    <w:p w14:paraId="4ED6F8A4" w14:textId="2968BF98" w:rsidR="008D647F" w:rsidRPr="005F26BB" w:rsidRDefault="008D647F" w:rsidP="00391B34">
      <w:pPr>
        <w:pStyle w:val="ListParagraph"/>
        <w:numPr>
          <w:ilvl w:val="2"/>
          <w:numId w:val="35"/>
        </w:numPr>
        <w:shd w:val="clear" w:color="auto" w:fill="FFFFFF"/>
        <w:spacing w:line="276" w:lineRule="auto"/>
        <w:ind w:left="1440"/>
        <w:rPr>
          <w:rFonts w:ascii="Georgia" w:hAnsi="Georgia" w:cs="Arial"/>
          <w:color w:val="222222"/>
          <w:sz w:val="20"/>
          <w:szCs w:val="20"/>
        </w:rPr>
      </w:pPr>
      <w:r w:rsidRPr="005F26BB">
        <w:rPr>
          <w:rFonts w:ascii="Georgia" w:hAnsi="Georgia" w:cs="Arial"/>
          <w:color w:val="222222"/>
          <w:sz w:val="20"/>
          <w:szCs w:val="20"/>
        </w:rPr>
        <w:t xml:space="preserve">Fiona could be short-tempered and </w:t>
      </w:r>
      <w:r w:rsidR="009F1E74">
        <w:rPr>
          <w:rFonts w:ascii="Georgia" w:hAnsi="Georgia" w:cs="Arial"/>
          <w:color w:val="222222"/>
          <w:sz w:val="20"/>
          <w:szCs w:val="20"/>
        </w:rPr>
        <w:t>snippy</w:t>
      </w:r>
      <w:r w:rsidRPr="005F26BB">
        <w:rPr>
          <w:rFonts w:ascii="Georgia" w:hAnsi="Georgia" w:cs="Arial"/>
          <w:color w:val="222222"/>
          <w:sz w:val="20"/>
          <w:szCs w:val="20"/>
        </w:rPr>
        <w:t>.</w:t>
      </w:r>
    </w:p>
    <w:p w14:paraId="06DEB737" w14:textId="17AA7A39" w:rsidR="008D647F" w:rsidRPr="00391B34" w:rsidRDefault="00B02EE8" w:rsidP="00391B34">
      <w:pPr>
        <w:pStyle w:val="ListParagraph"/>
        <w:numPr>
          <w:ilvl w:val="2"/>
          <w:numId w:val="36"/>
        </w:numPr>
        <w:shd w:val="clear" w:color="auto" w:fill="FFFFFF"/>
        <w:spacing w:line="276" w:lineRule="auto"/>
        <w:ind w:left="1080"/>
        <w:rPr>
          <w:rFonts w:ascii="Georgia" w:hAnsi="Georgia" w:cs="Arial"/>
          <w:color w:val="222222"/>
          <w:sz w:val="20"/>
          <w:szCs w:val="20"/>
        </w:rPr>
      </w:pPr>
      <w:r w:rsidRPr="00391B34">
        <w:rPr>
          <w:rFonts w:ascii="Georgia" w:hAnsi="Georgia" w:cs="Arial"/>
          <w:color w:val="222222"/>
          <w:sz w:val="20"/>
          <w:szCs w:val="20"/>
        </w:rPr>
        <w:t xml:space="preserve">Show off their differences – In </w:t>
      </w:r>
      <w:r w:rsidRPr="00391B34">
        <w:rPr>
          <w:rFonts w:ascii="Georgia" w:hAnsi="Georgia" w:cs="Arial"/>
          <w:i/>
          <w:iCs/>
          <w:color w:val="222222"/>
          <w:sz w:val="20"/>
          <w:szCs w:val="20"/>
        </w:rPr>
        <w:t xml:space="preserve">Ladies of the Fire </w:t>
      </w:r>
      <w:r w:rsidRPr="00391B34">
        <w:rPr>
          <w:rFonts w:ascii="Georgia" w:hAnsi="Georgia" w:cs="Arial"/>
          <w:color w:val="222222"/>
          <w:sz w:val="20"/>
          <w:szCs w:val="20"/>
        </w:rPr>
        <w:t>series</w:t>
      </w:r>
      <w:r w:rsidR="008D647F" w:rsidRPr="00391B34">
        <w:rPr>
          <w:rFonts w:ascii="Georgia" w:hAnsi="Georgia" w:cs="Arial"/>
          <w:color w:val="222222"/>
          <w:sz w:val="20"/>
          <w:szCs w:val="20"/>
        </w:rPr>
        <w:t>:</w:t>
      </w:r>
    </w:p>
    <w:p w14:paraId="4645C678" w14:textId="77777777" w:rsidR="008D647F" w:rsidRPr="005F26BB" w:rsidRDefault="00B02EE8" w:rsidP="00391B34">
      <w:pPr>
        <w:pStyle w:val="ListParagraph"/>
        <w:numPr>
          <w:ilvl w:val="2"/>
          <w:numId w:val="37"/>
        </w:numPr>
        <w:shd w:val="clear" w:color="auto" w:fill="FFFFFF"/>
        <w:spacing w:line="276" w:lineRule="auto"/>
        <w:ind w:left="1440"/>
        <w:rPr>
          <w:rFonts w:ascii="Georgia" w:hAnsi="Georgia" w:cs="Arial"/>
          <w:color w:val="222222"/>
          <w:sz w:val="20"/>
          <w:szCs w:val="20"/>
        </w:rPr>
      </w:pPr>
      <w:r w:rsidRPr="005F26BB">
        <w:rPr>
          <w:rFonts w:ascii="Georgia" w:hAnsi="Georgia" w:cs="Arial"/>
          <w:color w:val="222222"/>
          <w:sz w:val="20"/>
          <w:szCs w:val="20"/>
        </w:rPr>
        <w:t xml:space="preserve">Fiona’s African American. That is an element to their friendship that needs a voice. </w:t>
      </w:r>
    </w:p>
    <w:p w14:paraId="0970B9DC" w14:textId="248CCA39" w:rsidR="008D647F" w:rsidRPr="005F26BB" w:rsidRDefault="00B02EE8" w:rsidP="00391B34">
      <w:pPr>
        <w:pStyle w:val="ListParagraph"/>
        <w:numPr>
          <w:ilvl w:val="2"/>
          <w:numId w:val="37"/>
        </w:numPr>
        <w:shd w:val="clear" w:color="auto" w:fill="FFFFFF"/>
        <w:spacing w:line="276" w:lineRule="auto"/>
        <w:ind w:left="1440"/>
        <w:rPr>
          <w:rFonts w:ascii="Georgia" w:hAnsi="Georgia" w:cs="Arial"/>
          <w:color w:val="222222"/>
          <w:sz w:val="20"/>
          <w:szCs w:val="20"/>
        </w:rPr>
      </w:pPr>
      <w:r w:rsidRPr="005F26BB">
        <w:rPr>
          <w:rFonts w:ascii="Georgia" w:hAnsi="Georgia" w:cs="Arial"/>
          <w:color w:val="222222"/>
          <w:sz w:val="20"/>
          <w:szCs w:val="20"/>
        </w:rPr>
        <w:t>Sugar</w:t>
      </w:r>
      <w:r w:rsidR="008D647F" w:rsidRPr="005F26BB">
        <w:rPr>
          <w:rFonts w:ascii="Georgia" w:hAnsi="Georgia" w:cs="Arial"/>
          <w:color w:val="222222"/>
          <w:sz w:val="20"/>
          <w:szCs w:val="20"/>
        </w:rPr>
        <w:t xml:space="preserve"> comes from Eastern Kentucky and </w:t>
      </w:r>
      <w:r w:rsidRPr="005F26BB">
        <w:rPr>
          <w:rFonts w:ascii="Georgia" w:hAnsi="Georgia" w:cs="Arial"/>
          <w:color w:val="222222"/>
          <w:sz w:val="20"/>
          <w:szCs w:val="20"/>
        </w:rPr>
        <w:t>hillbilly roots</w:t>
      </w:r>
      <w:r w:rsidR="008D647F" w:rsidRPr="005F26BB">
        <w:rPr>
          <w:rFonts w:ascii="Georgia" w:hAnsi="Georgia" w:cs="Arial"/>
          <w:color w:val="222222"/>
          <w:sz w:val="20"/>
          <w:szCs w:val="20"/>
        </w:rPr>
        <w:t>. The Appalachian influence is strong.</w:t>
      </w:r>
    </w:p>
    <w:p w14:paraId="6B52B553" w14:textId="06BEE1A9" w:rsidR="008D647F" w:rsidRPr="005F26BB" w:rsidRDefault="00B02EE8" w:rsidP="00391B34">
      <w:pPr>
        <w:pStyle w:val="ListParagraph"/>
        <w:numPr>
          <w:ilvl w:val="2"/>
          <w:numId w:val="37"/>
        </w:numPr>
        <w:shd w:val="clear" w:color="auto" w:fill="FFFFFF"/>
        <w:spacing w:line="276" w:lineRule="auto"/>
        <w:ind w:left="1440"/>
        <w:rPr>
          <w:rFonts w:ascii="Georgia" w:hAnsi="Georgia" w:cs="Arial"/>
          <w:color w:val="222222"/>
          <w:sz w:val="20"/>
          <w:szCs w:val="20"/>
        </w:rPr>
      </w:pPr>
      <w:r w:rsidRPr="005F26BB">
        <w:rPr>
          <w:rFonts w:ascii="Georgia" w:hAnsi="Georgia" w:cs="Arial"/>
          <w:color w:val="222222"/>
          <w:sz w:val="20"/>
          <w:szCs w:val="20"/>
        </w:rPr>
        <w:t>Lily-Rose</w:t>
      </w:r>
      <w:r w:rsidR="008D647F" w:rsidRPr="005F26BB">
        <w:rPr>
          <w:rFonts w:ascii="Georgia" w:hAnsi="Georgia" w:cs="Arial"/>
          <w:color w:val="222222"/>
          <w:sz w:val="20"/>
          <w:szCs w:val="20"/>
        </w:rPr>
        <w:t xml:space="preserve"> </w:t>
      </w:r>
      <w:r w:rsidR="00996C89">
        <w:rPr>
          <w:rFonts w:ascii="Georgia" w:hAnsi="Georgia" w:cs="Arial"/>
          <w:color w:val="222222"/>
          <w:sz w:val="20"/>
          <w:szCs w:val="20"/>
        </w:rPr>
        <w:t>left wealth</w:t>
      </w:r>
      <w:r w:rsidR="009159F6" w:rsidRPr="005F26BB">
        <w:rPr>
          <w:rFonts w:ascii="Georgia" w:hAnsi="Georgia" w:cs="Arial"/>
          <w:color w:val="222222"/>
          <w:sz w:val="20"/>
          <w:szCs w:val="20"/>
        </w:rPr>
        <w:t xml:space="preserve"> </w:t>
      </w:r>
      <w:r w:rsidR="00996C89">
        <w:rPr>
          <w:rFonts w:ascii="Georgia" w:hAnsi="Georgia" w:cs="Arial"/>
          <w:color w:val="222222"/>
          <w:sz w:val="20"/>
          <w:szCs w:val="20"/>
        </w:rPr>
        <w:t xml:space="preserve">behind </w:t>
      </w:r>
      <w:r w:rsidR="009159F6" w:rsidRPr="005F26BB">
        <w:rPr>
          <w:rFonts w:ascii="Georgia" w:hAnsi="Georgia" w:cs="Arial"/>
          <w:color w:val="222222"/>
          <w:sz w:val="20"/>
          <w:szCs w:val="20"/>
        </w:rPr>
        <w:t>in Nebraska</w:t>
      </w:r>
      <w:r w:rsidR="00073E03" w:rsidRPr="005F26BB">
        <w:rPr>
          <w:rFonts w:ascii="Georgia" w:hAnsi="Georgia" w:cs="Arial"/>
          <w:color w:val="222222"/>
          <w:sz w:val="20"/>
          <w:szCs w:val="20"/>
        </w:rPr>
        <w:t>.</w:t>
      </w:r>
      <w:r w:rsidR="008D647F" w:rsidRPr="005F26BB">
        <w:rPr>
          <w:rFonts w:ascii="Georgia" w:hAnsi="Georgia" w:cs="Arial"/>
          <w:color w:val="222222"/>
          <w:sz w:val="20"/>
          <w:szCs w:val="20"/>
        </w:rPr>
        <w:t xml:space="preserve"> </w:t>
      </w:r>
      <w:r w:rsidR="00996C89">
        <w:rPr>
          <w:rFonts w:ascii="Georgia" w:hAnsi="Georgia" w:cs="Arial"/>
          <w:color w:val="222222"/>
          <w:sz w:val="20"/>
          <w:szCs w:val="20"/>
        </w:rPr>
        <w:t>S</w:t>
      </w:r>
      <w:r w:rsidR="00F62D86" w:rsidRPr="005F26BB">
        <w:rPr>
          <w:rFonts w:ascii="Georgia" w:hAnsi="Georgia" w:cs="Arial"/>
          <w:color w:val="222222"/>
          <w:sz w:val="20"/>
          <w:szCs w:val="20"/>
        </w:rPr>
        <w:t xml:space="preserve">eldom </w:t>
      </w:r>
      <w:r w:rsidR="00AC39FD">
        <w:rPr>
          <w:rFonts w:ascii="Georgia" w:hAnsi="Georgia" w:cs="Arial"/>
          <w:color w:val="222222"/>
          <w:sz w:val="20"/>
          <w:szCs w:val="20"/>
        </w:rPr>
        <w:t>discussed</w:t>
      </w:r>
      <w:r w:rsidR="00F62D86" w:rsidRPr="005F26BB">
        <w:rPr>
          <w:rFonts w:ascii="Georgia" w:hAnsi="Georgia" w:cs="Arial"/>
          <w:color w:val="222222"/>
          <w:sz w:val="20"/>
          <w:szCs w:val="20"/>
        </w:rPr>
        <w:t xml:space="preserve">, </w:t>
      </w:r>
      <w:r w:rsidR="00AC39FD">
        <w:rPr>
          <w:rFonts w:ascii="Georgia" w:hAnsi="Georgia" w:cs="Arial"/>
          <w:color w:val="222222"/>
          <w:sz w:val="20"/>
          <w:szCs w:val="20"/>
        </w:rPr>
        <w:t xml:space="preserve">but it </w:t>
      </w:r>
      <w:r w:rsidR="00F62D86" w:rsidRPr="005F26BB">
        <w:rPr>
          <w:rFonts w:ascii="Georgia" w:hAnsi="Georgia" w:cs="Arial"/>
          <w:color w:val="222222"/>
          <w:sz w:val="20"/>
          <w:szCs w:val="20"/>
        </w:rPr>
        <w:t>shaped her present.</w:t>
      </w:r>
    </w:p>
    <w:p w14:paraId="65FDE747" w14:textId="29175B27" w:rsidR="005D4061" w:rsidRDefault="005D4061" w:rsidP="00AC39FD">
      <w:pPr>
        <w:pStyle w:val="ListParagraph"/>
        <w:numPr>
          <w:ilvl w:val="2"/>
          <w:numId w:val="17"/>
        </w:numPr>
        <w:shd w:val="clear" w:color="auto" w:fill="FFFFFF"/>
        <w:spacing w:line="276" w:lineRule="auto"/>
        <w:ind w:left="720"/>
        <w:rPr>
          <w:rFonts w:ascii="Georgia" w:hAnsi="Georgia" w:cs="Arial"/>
          <w:color w:val="222222"/>
        </w:rPr>
      </w:pPr>
      <w:r>
        <w:rPr>
          <w:rFonts w:ascii="Georgia" w:hAnsi="Georgia" w:cs="Arial"/>
          <w:color w:val="222222"/>
        </w:rPr>
        <w:t>Allow your characters to grow (mature). Readers will appreciate their insight.</w:t>
      </w:r>
      <w:r w:rsidR="00F62D86">
        <w:rPr>
          <w:rFonts w:ascii="Georgia" w:hAnsi="Georgia" w:cs="Arial"/>
          <w:color w:val="222222"/>
        </w:rPr>
        <w:t xml:space="preserve"> It may help them mature along their way as well.</w:t>
      </w:r>
    </w:p>
    <w:p w14:paraId="5E2B86C7" w14:textId="1D543935" w:rsidR="00B949C7" w:rsidRPr="00996C89" w:rsidRDefault="00B949C7" w:rsidP="00B949C7">
      <w:pPr>
        <w:shd w:val="clear" w:color="auto" w:fill="FFFFFF"/>
        <w:spacing w:line="276" w:lineRule="auto"/>
        <w:rPr>
          <w:rFonts w:ascii="Georgia" w:hAnsi="Georgia" w:cs="Arial"/>
          <w:color w:val="222222"/>
          <w:sz w:val="16"/>
          <w:szCs w:val="16"/>
        </w:rPr>
      </w:pPr>
    </w:p>
    <w:p w14:paraId="647C7D11" w14:textId="77777777" w:rsidR="00B949C7" w:rsidRDefault="00B949C7" w:rsidP="00B949C7">
      <w:pPr>
        <w:shd w:val="clear" w:color="auto" w:fill="FFFFFF"/>
        <w:spacing w:line="276" w:lineRule="auto"/>
        <w:rPr>
          <w:rFonts w:ascii="Georgia" w:hAnsi="Georgia" w:cs="Arial"/>
          <w:color w:val="222222"/>
        </w:rPr>
      </w:pPr>
      <w:r>
        <w:rPr>
          <w:rFonts w:ascii="Georgia" w:hAnsi="Georgia" w:cs="Arial"/>
          <w:color w:val="222222"/>
        </w:rPr>
        <w:t>Consider:</w:t>
      </w:r>
    </w:p>
    <w:p w14:paraId="16D6F3BC" w14:textId="591E3D76" w:rsidR="00B949C7" w:rsidRDefault="00B949C7" w:rsidP="00AC39FD">
      <w:pPr>
        <w:pStyle w:val="ListParagraph"/>
        <w:numPr>
          <w:ilvl w:val="2"/>
          <w:numId w:val="18"/>
        </w:numPr>
        <w:shd w:val="clear" w:color="auto" w:fill="FFFFFF"/>
        <w:spacing w:line="276" w:lineRule="auto"/>
        <w:ind w:left="720"/>
        <w:rPr>
          <w:rFonts w:ascii="Georgia" w:hAnsi="Georgia" w:cs="Arial"/>
          <w:color w:val="222222"/>
        </w:rPr>
      </w:pPr>
      <w:r>
        <w:rPr>
          <w:rFonts w:ascii="Georgia" w:hAnsi="Georgia" w:cs="Arial"/>
          <w:color w:val="222222"/>
        </w:rPr>
        <w:t xml:space="preserve">Losing/adding characters - </w:t>
      </w:r>
    </w:p>
    <w:p w14:paraId="5879EFCA" w14:textId="77777777" w:rsidR="00F62D86" w:rsidRDefault="00B949C7" w:rsidP="00AC39FD">
      <w:pPr>
        <w:pStyle w:val="ListParagraph"/>
        <w:numPr>
          <w:ilvl w:val="2"/>
          <w:numId w:val="18"/>
        </w:numPr>
        <w:shd w:val="clear" w:color="auto" w:fill="FFFFFF"/>
        <w:spacing w:line="276" w:lineRule="auto"/>
        <w:ind w:left="720"/>
        <w:rPr>
          <w:rFonts w:ascii="Georgia" w:hAnsi="Georgia" w:cs="Arial"/>
          <w:color w:val="222222"/>
        </w:rPr>
      </w:pPr>
      <w:r>
        <w:rPr>
          <w:rFonts w:ascii="Georgia" w:hAnsi="Georgia" w:cs="Arial"/>
          <w:color w:val="222222"/>
        </w:rPr>
        <w:t xml:space="preserve">What are the elements that need to stay the same? In </w:t>
      </w:r>
      <w:r w:rsidRPr="00B02EE8">
        <w:rPr>
          <w:rFonts w:ascii="Georgia" w:hAnsi="Georgia" w:cs="Arial"/>
          <w:i/>
          <w:iCs/>
          <w:color w:val="222222"/>
        </w:rPr>
        <w:t xml:space="preserve">Ladies of the Fire </w:t>
      </w:r>
      <w:r>
        <w:rPr>
          <w:rFonts w:ascii="Georgia" w:hAnsi="Georgia" w:cs="Arial"/>
          <w:color w:val="222222"/>
        </w:rPr>
        <w:t>series</w:t>
      </w:r>
      <w:r w:rsidR="00F62D86">
        <w:rPr>
          <w:rFonts w:ascii="Georgia" w:hAnsi="Georgia" w:cs="Arial"/>
          <w:color w:val="222222"/>
        </w:rPr>
        <w:t>:</w:t>
      </w:r>
    </w:p>
    <w:p w14:paraId="0B789FE7" w14:textId="771D38B6" w:rsidR="00B949C7" w:rsidRPr="005F26BB" w:rsidRDefault="00F62D86" w:rsidP="00AC39FD">
      <w:pPr>
        <w:pStyle w:val="ListParagraph"/>
        <w:numPr>
          <w:ilvl w:val="2"/>
          <w:numId w:val="31"/>
        </w:numPr>
        <w:shd w:val="clear" w:color="auto" w:fill="FFFFFF"/>
        <w:spacing w:line="276" w:lineRule="auto"/>
        <w:ind w:left="1080"/>
        <w:rPr>
          <w:rFonts w:ascii="Georgia" w:hAnsi="Georgia" w:cs="Arial"/>
          <w:color w:val="222222"/>
          <w:sz w:val="20"/>
          <w:szCs w:val="20"/>
        </w:rPr>
      </w:pPr>
      <w:r w:rsidRPr="005F26BB">
        <w:rPr>
          <w:rFonts w:ascii="Georgia" w:hAnsi="Georgia" w:cs="Arial"/>
          <w:color w:val="222222"/>
          <w:sz w:val="20"/>
          <w:szCs w:val="20"/>
        </w:rPr>
        <w:t>T</w:t>
      </w:r>
      <w:r w:rsidR="00B949C7" w:rsidRPr="005F26BB">
        <w:rPr>
          <w:rFonts w:ascii="Georgia" w:hAnsi="Georgia" w:cs="Arial"/>
          <w:color w:val="222222"/>
          <w:sz w:val="20"/>
          <w:szCs w:val="20"/>
        </w:rPr>
        <w:t xml:space="preserve">he backyard </w:t>
      </w:r>
      <w:proofErr w:type="gramStart"/>
      <w:r w:rsidR="00B949C7" w:rsidRPr="005F26BB">
        <w:rPr>
          <w:rFonts w:ascii="Georgia" w:hAnsi="Georgia" w:cs="Arial"/>
          <w:color w:val="222222"/>
          <w:sz w:val="20"/>
          <w:szCs w:val="20"/>
        </w:rPr>
        <w:t>fire</w:t>
      </w:r>
      <w:proofErr w:type="gramEnd"/>
    </w:p>
    <w:p w14:paraId="371587B1" w14:textId="2297CE2E" w:rsidR="00F62D86" w:rsidRPr="005F26BB" w:rsidRDefault="00F62D86" w:rsidP="00AC39FD">
      <w:pPr>
        <w:pStyle w:val="ListParagraph"/>
        <w:numPr>
          <w:ilvl w:val="2"/>
          <w:numId w:val="31"/>
        </w:numPr>
        <w:shd w:val="clear" w:color="auto" w:fill="FFFFFF"/>
        <w:spacing w:line="276" w:lineRule="auto"/>
        <w:ind w:left="1080"/>
        <w:rPr>
          <w:rFonts w:ascii="Georgia" w:hAnsi="Georgia" w:cs="Arial"/>
          <w:color w:val="222222"/>
          <w:sz w:val="20"/>
          <w:szCs w:val="20"/>
        </w:rPr>
      </w:pPr>
      <w:r w:rsidRPr="005F26BB">
        <w:rPr>
          <w:rFonts w:ascii="Georgia" w:hAnsi="Georgia" w:cs="Arial"/>
          <w:color w:val="222222"/>
          <w:sz w:val="20"/>
          <w:szCs w:val="20"/>
        </w:rPr>
        <w:t>Open—often painful—dialog</w:t>
      </w:r>
    </w:p>
    <w:p w14:paraId="1DBF7672" w14:textId="7A7085F5" w:rsidR="00F62D86" w:rsidRPr="005F26BB" w:rsidRDefault="00F62D86" w:rsidP="00AC39FD">
      <w:pPr>
        <w:pStyle w:val="ListParagraph"/>
        <w:numPr>
          <w:ilvl w:val="2"/>
          <w:numId w:val="31"/>
        </w:numPr>
        <w:shd w:val="clear" w:color="auto" w:fill="FFFFFF"/>
        <w:spacing w:line="276" w:lineRule="auto"/>
        <w:ind w:left="1080"/>
        <w:rPr>
          <w:rFonts w:ascii="Georgia" w:hAnsi="Georgia" w:cs="Arial"/>
          <w:color w:val="222222"/>
          <w:sz w:val="20"/>
          <w:szCs w:val="20"/>
        </w:rPr>
      </w:pPr>
      <w:r w:rsidRPr="005F26BB">
        <w:rPr>
          <w:rFonts w:ascii="Georgia" w:hAnsi="Georgia" w:cs="Arial"/>
          <w:color w:val="222222"/>
          <w:sz w:val="20"/>
          <w:szCs w:val="20"/>
        </w:rPr>
        <w:t>Strong friendship</w:t>
      </w:r>
    </w:p>
    <w:p w14:paraId="32DD07AE" w14:textId="77777777" w:rsidR="00B949C7" w:rsidRPr="00996C89" w:rsidRDefault="00B949C7" w:rsidP="00B949C7">
      <w:pPr>
        <w:shd w:val="clear" w:color="auto" w:fill="FFFFFF"/>
        <w:spacing w:line="276" w:lineRule="auto"/>
        <w:rPr>
          <w:rFonts w:ascii="Georgia" w:hAnsi="Georgia" w:cs="Arial"/>
          <w:color w:val="222222"/>
          <w:sz w:val="16"/>
          <w:szCs w:val="16"/>
        </w:rPr>
      </w:pPr>
    </w:p>
    <w:p w14:paraId="4FCAD9CA" w14:textId="22B0E203" w:rsidR="000151A7" w:rsidRPr="00996C89" w:rsidRDefault="00B949C7" w:rsidP="003D5C42">
      <w:pPr>
        <w:shd w:val="clear" w:color="auto" w:fill="FFFFFF"/>
        <w:spacing w:line="276" w:lineRule="auto"/>
        <w:rPr>
          <w:rFonts w:ascii="Georgia" w:hAnsi="Georgia" w:cs="Arial"/>
          <w:color w:val="222222"/>
          <w:sz w:val="16"/>
          <w:szCs w:val="16"/>
        </w:rPr>
      </w:pPr>
      <w:r>
        <w:rPr>
          <w:rFonts w:ascii="Georgia" w:hAnsi="Georgia" w:cs="Arial"/>
          <w:color w:val="222222"/>
        </w:rPr>
        <w:t xml:space="preserve">Brainstorm </w:t>
      </w:r>
      <w:r w:rsidR="008008B3">
        <w:rPr>
          <w:rFonts w:ascii="Georgia" w:hAnsi="Georgia" w:cs="Arial"/>
          <w:color w:val="222222"/>
        </w:rPr>
        <w:t xml:space="preserve">using </w:t>
      </w:r>
      <w:r w:rsidR="00566E66">
        <w:rPr>
          <w:rFonts w:ascii="Georgia" w:hAnsi="Georgia" w:cs="Arial"/>
          <w:color w:val="222222"/>
        </w:rPr>
        <w:t>your idea/</w:t>
      </w:r>
      <w:r>
        <w:rPr>
          <w:rFonts w:ascii="Georgia" w:hAnsi="Georgia" w:cs="Arial"/>
          <w:color w:val="222222"/>
        </w:rPr>
        <w:t xml:space="preserve">WIP. </w:t>
      </w:r>
      <w:r w:rsidR="00566E66">
        <w:rPr>
          <w:rFonts w:ascii="Georgia" w:hAnsi="Georgia" w:cs="Arial"/>
          <w:color w:val="222222"/>
        </w:rPr>
        <w:t>Let’s d</w:t>
      </w:r>
      <w:r>
        <w:rPr>
          <w:rFonts w:ascii="Georgia" w:hAnsi="Georgia" w:cs="Arial"/>
          <w:color w:val="222222"/>
        </w:rPr>
        <w:t>iscuss characters</w:t>
      </w:r>
      <w:r w:rsidR="00566E66">
        <w:rPr>
          <w:rFonts w:ascii="Georgia" w:hAnsi="Georgia" w:cs="Arial"/>
          <w:color w:val="222222"/>
        </w:rPr>
        <w:t>/</w:t>
      </w:r>
      <w:r>
        <w:rPr>
          <w:rFonts w:ascii="Georgia" w:hAnsi="Georgia" w:cs="Arial"/>
          <w:color w:val="222222"/>
        </w:rPr>
        <w:t>what they bring to a series</w:t>
      </w:r>
      <w:r w:rsidR="00566E66">
        <w:rPr>
          <w:rFonts w:ascii="Georgia" w:hAnsi="Georgia" w:cs="Arial"/>
          <w:color w:val="222222"/>
        </w:rPr>
        <w:t>.</w:t>
      </w:r>
      <w:r w:rsidR="000151A7" w:rsidRPr="00996C89">
        <w:rPr>
          <w:rFonts w:ascii="Georgia" w:hAnsi="Georgia" w:cs="Arial"/>
          <w:color w:val="222222"/>
          <w:sz w:val="16"/>
          <w:szCs w:val="16"/>
        </w:rPr>
        <w:br w:type="page"/>
      </w:r>
    </w:p>
    <w:p w14:paraId="3411F892" w14:textId="2CFCD9C2" w:rsidR="000151A7" w:rsidRDefault="005752C8" w:rsidP="000151A7">
      <w:pPr>
        <w:shd w:val="clear" w:color="auto" w:fill="FFFFFF"/>
        <w:spacing w:line="276" w:lineRule="auto"/>
        <w:rPr>
          <w:rFonts w:ascii="Georgia" w:hAnsi="Georgia" w:cs="Arial"/>
          <w:b/>
          <w:bCs/>
          <w:color w:val="222222"/>
          <w:u w:val="single"/>
        </w:rPr>
      </w:pPr>
      <w:r>
        <w:rPr>
          <w:rFonts w:ascii="Georgia" w:hAnsi="Georgia" w:cs="Arial"/>
          <w:b/>
          <w:bCs/>
          <w:color w:val="222222"/>
          <w:u w:val="single"/>
        </w:rPr>
        <w:lastRenderedPageBreak/>
        <w:t>Hour</w:t>
      </w:r>
      <w:r w:rsidR="000151A7" w:rsidRPr="00D76C32">
        <w:rPr>
          <w:rFonts w:ascii="Georgia" w:hAnsi="Georgia" w:cs="Arial"/>
          <w:b/>
          <w:bCs/>
          <w:color w:val="222222"/>
          <w:u w:val="single"/>
        </w:rPr>
        <w:t xml:space="preserve"> </w:t>
      </w:r>
      <w:r w:rsidR="000151A7">
        <w:rPr>
          <w:rFonts w:ascii="Georgia" w:hAnsi="Georgia" w:cs="Arial"/>
          <w:b/>
          <w:bCs/>
          <w:color w:val="222222"/>
          <w:u w:val="single"/>
        </w:rPr>
        <w:t>Three</w:t>
      </w:r>
    </w:p>
    <w:p w14:paraId="68BF06C6" w14:textId="77777777" w:rsidR="001B2B28" w:rsidRDefault="001B2B28" w:rsidP="001B2B28">
      <w:pPr>
        <w:shd w:val="clear" w:color="auto" w:fill="FFFFFF"/>
        <w:spacing w:line="276" w:lineRule="auto"/>
        <w:rPr>
          <w:rFonts w:ascii="Georgia" w:hAnsi="Georgia" w:cs="Arial"/>
          <w:color w:val="222222"/>
        </w:rPr>
      </w:pPr>
    </w:p>
    <w:p w14:paraId="0373CB86" w14:textId="50E742FC" w:rsidR="001B2B28" w:rsidRDefault="001B2B28" w:rsidP="001B2B28">
      <w:pPr>
        <w:shd w:val="clear" w:color="auto" w:fill="FFFFFF"/>
        <w:spacing w:line="276" w:lineRule="auto"/>
        <w:rPr>
          <w:rFonts w:ascii="Georgia" w:hAnsi="Georgia" w:cs="Arial"/>
          <w:color w:val="222222"/>
        </w:rPr>
      </w:pPr>
      <w:r>
        <w:rPr>
          <w:rFonts w:ascii="Georgia" w:hAnsi="Georgia" w:cs="Arial"/>
          <w:color w:val="222222"/>
        </w:rPr>
        <w:t>Start strong. Aways treat each book as a stand-alone story</w:t>
      </w:r>
    </w:p>
    <w:p w14:paraId="21AA5619" w14:textId="77777777" w:rsidR="00996C89" w:rsidRPr="005F26BB" w:rsidRDefault="00996C89" w:rsidP="00996C89">
      <w:pPr>
        <w:shd w:val="clear" w:color="auto" w:fill="FFFFFF"/>
        <w:rPr>
          <w:rFonts w:ascii="Georgia" w:hAnsi="Georgia" w:cs="Arial"/>
          <w:color w:val="222222"/>
          <w:sz w:val="20"/>
          <w:szCs w:val="20"/>
        </w:rPr>
      </w:pPr>
    </w:p>
    <w:p w14:paraId="1EB5BC53" w14:textId="77777777" w:rsidR="00996C89" w:rsidRPr="00F80F57" w:rsidRDefault="00996C89" w:rsidP="00996C89">
      <w:pPr>
        <w:rPr>
          <w:rFonts w:ascii="Georgia" w:hAnsi="Georgia" w:cs="Arial"/>
          <w:b/>
          <w:bCs/>
          <w:color w:val="222222"/>
        </w:rPr>
      </w:pPr>
      <w:r w:rsidRPr="00F80F57">
        <w:rPr>
          <w:rFonts w:ascii="Georgia" w:hAnsi="Georgia" w:cs="Arial"/>
          <w:b/>
          <w:bCs/>
          <w:color w:val="222222"/>
        </w:rPr>
        <w:t>If You Are Beginning a Series:</w:t>
      </w:r>
    </w:p>
    <w:p w14:paraId="3D067B51" w14:textId="77777777" w:rsidR="00996C89" w:rsidRDefault="00996C89" w:rsidP="00996C89">
      <w:pPr>
        <w:pStyle w:val="ListParagraph"/>
        <w:numPr>
          <w:ilvl w:val="0"/>
          <w:numId w:val="21"/>
        </w:numPr>
        <w:rPr>
          <w:rFonts w:ascii="Georgia" w:hAnsi="Georgia" w:cs="Arial"/>
          <w:color w:val="222222"/>
          <w:sz w:val="20"/>
          <w:szCs w:val="20"/>
        </w:rPr>
      </w:pPr>
      <w:r>
        <w:rPr>
          <w:rFonts w:ascii="Georgia" w:hAnsi="Georgia" w:cs="Arial"/>
          <w:color w:val="222222"/>
          <w:sz w:val="20"/>
          <w:szCs w:val="20"/>
        </w:rPr>
        <w:t>Plan an overarching story throughout your series.</w:t>
      </w:r>
    </w:p>
    <w:p w14:paraId="3CB5B0FC" w14:textId="4FF00410" w:rsidR="00996C89" w:rsidRDefault="00996C89" w:rsidP="00996C89">
      <w:pPr>
        <w:pStyle w:val="ListParagraph"/>
        <w:numPr>
          <w:ilvl w:val="1"/>
          <w:numId w:val="21"/>
        </w:numPr>
        <w:ind w:left="1080"/>
        <w:rPr>
          <w:rFonts w:ascii="Georgia" w:hAnsi="Georgia" w:cs="Arial"/>
          <w:color w:val="222222"/>
          <w:sz w:val="20"/>
          <w:szCs w:val="20"/>
        </w:rPr>
      </w:pPr>
      <w:r>
        <w:rPr>
          <w:rFonts w:ascii="Georgia" w:hAnsi="Georgia" w:cs="Arial"/>
          <w:color w:val="222222"/>
          <w:sz w:val="20"/>
          <w:szCs w:val="20"/>
        </w:rPr>
        <w:t>When writing a proposal to shop the series, include all the books and storyline</w:t>
      </w:r>
      <w:r w:rsidR="009F1E74">
        <w:rPr>
          <w:rFonts w:ascii="Georgia" w:hAnsi="Georgia" w:cs="Arial"/>
          <w:color w:val="222222"/>
          <w:sz w:val="20"/>
          <w:szCs w:val="20"/>
        </w:rPr>
        <w:t>s</w:t>
      </w:r>
    </w:p>
    <w:p w14:paraId="2153963B" w14:textId="45D8A890" w:rsidR="00996C89" w:rsidRPr="00ED7F63" w:rsidRDefault="00996C89" w:rsidP="00996C89">
      <w:pPr>
        <w:pStyle w:val="ListParagraph"/>
        <w:numPr>
          <w:ilvl w:val="0"/>
          <w:numId w:val="21"/>
        </w:numPr>
        <w:rPr>
          <w:rFonts w:ascii="Georgia" w:hAnsi="Georgia" w:cs="Arial"/>
          <w:color w:val="222222"/>
          <w:sz w:val="20"/>
          <w:szCs w:val="20"/>
        </w:rPr>
      </w:pPr>
      <w:r>
        <w:rPr>
          <w:rFonts w:ascii="Georgia" w:hAnsi="Georgia" w:cs="Arial"/>
          <w:color w:val="222222"/>
          <w:sz w:val="20"/>
          <w:szCs w:val="20"/>
        </w:rPr>
        <w:t>Have fun! Set your coarse but allow yourself some wiggle room.</w:t>
      </w:r>
    </w:p>
    <w:p w14:paraId="1EB71161" w14:textId="77777777" w:rsidR="00996C89" w:rsidRPr="00B557F1" w:rsidRDefault="00996C89" w:rsidP="00996C89">
      <w:pPr>
        <w:rPr>
          <w:rFonts w:ascii="Georgia" w:hAnsi="Georgia" w:cs="Arial"/>
          <w:color w:val="222222"/>
          <w:sz w:val="20"/>
          <w:szCs w:val="20"/>
        </w:rPr>
      </w:pPr>
    </w:p>
    <w:p w14:paraId="702275B3" w14:textId="106B8BD5" w:rsidR="00996C89" w:rsidRPr="007554C2" w:rsidRDefault="00996C89" w:rsidP="002A3E6A">
      <w:pPr>
        <w:ind w:left="360"/>
        <w:rPr>
          <w:rFonts w:ascii="Georgia" w:hAnsi="Georgia" w:cs="Arial"/>
          <w:b/>
          <w:bCs/>
          <w:color w:val="222222"/>
          <w:sz w:val="20"/>
          <w:szCs w:val="20"/>
        </w:rPr>
      </w:pPr>
      <w:r w:rsidRPr="007554C2">
        <w:rPr>
          <w:rFonts w:ascii="Georgia" w:hAnsi="Georgia" w:cs="Arial"/>
          <w:b/>
          <w:bCs/>
          <w:color w:val="222222"/>
          <w:sz w:val="20"/>
          <w:szCs w:val="20"/>
        </w:rPr>
        <w:t>Once You’</w:t>
      </w:r>
      <w:r w:rsidR="008C67DE">
        <w:rPr>
          <w:rFonts w:ascii="Georgia" w:hAnsi="Georgia" w:cs="Arial"/>
          <w:b/>
          <w:bCs/>
          <w:color w:val="222222"/>
          <w:sz w:val="20"/>
          <w:szCs w:val="20"/>
        </w:rPr>
        <w:t>ve Published</w:t>
      </w:r>
      <w:r w:rsidRPr="007554C2">
        <w:rPr>
          <w:rFonts w:ascii="Georgia" w:hAnsi="Georgia" w:cs="Arial"/>
          <w:b/>
          <w:bCs/>
          <w:color w:val="222222"/>
          <w:sz w:val="20"/>
          <w:szCs w:val="20"/>
        </w:rPr>
        <w:t xml:space="preserve"> Your First Book</w:t>
      </w:r>
    </w:p>
    <w:p w14:paraId="750A4E75" w14:textId="2F236227" w:rsidR="00996C89" w:rsidRDefault="00996C89" w:rsidP="00996C89">
      <w:pPr>
        <w:pStyle w:val="ListParagraph"/>
        <w:numPr>
          <w:ilvl w:val="0"/>
          <w:numId w:val="22"/>
        </w:numPr>
        <w:rPr>
          <w:rFonts w:ascii="Georgia" w:hAnsi="Georgia" w:cs="Arial"/>
          <w:color w:val="222222"/>
          <w:sz w:val="20"/>
          <w:szCs w:val="20"/>
        </w:rPr>
      </w:pPr>
      <w:r>
        <w:rPr>
          <w:rFonts w:ascii="Georgia" w:hAnsi="Georgia" w:cs="Arial"/>
          <w:color w:val="222222"/>
          <w:sz w:val="20"/>
          <w:szCs w:val="20"/>
        </w:rPr>
        <w:t xml:space="preserve">Know your first chapter </w:t>
      </w:r>
      <w:r w:rsidR="008C67DE">
        <w:rPr>
          <w:rFonts w:ascii="Georgia" w:hAnsi="Georgia" w:cs="Arial"/>
          <w:color w:val="222222"/>
          <w:sz w:val="20"/>
          <w:szCs w:val="20"/>
        </w:rPr>
        <w:t>in the</w:t>
      </w:r>
      <w:r>
        <w:rPr>
          <w:rFonts w:ascii="Georgia" w:hAnsi="Georgia" w:cs="Arial"/>
          <w:color w:val="222222"/>
          <w:sz w:val="20"/>
          <w:szCs w:val="20"/>
        </w:rPr>
        <w:t xml:space="preserve"> following books won’t be as difficult. While the author needs to give brief descriptions of their characters, all the detailed information will be in the first book.</w:t>
      </w:r>
    </w:p>
    <w:p w14:paraId="2770D737" w14:textId="77777777" w:rsidR="00996C89" w:rsidRPr="00682FCF" w:rsidRDefault="00996C89" w:rsidP="00996C89">
      <w:pPr>
        <w:pStyle w:val="ListParagraph"/>
        <w:numPr>
          <w:ilvl w:val="0"/>
          <w:numId w:val="22"/>
        </w:numPr>
        <w:rPr>
          <w:rFonts w:ascii="Georgia" w:hAnsi="Georgia" w:cs="Arial"/>
          <w:color w:val="222222"/>
          <w:sz w:val="20"/>
          <w:szCs w:val="20"/>
        </w:rPr>
      </w:pPr>
      <w:r>
        <w:rPr>
          <w:rFonts w:ascii="Georgia" w:hAnsi="Georgia" w:cs="Arial"/>
          <w:color w:val="222222"/>
          <w:sz w:val="20"/>
          <w:szCs w:val="20"/>
        </w:rPr>
        <w:t>Know your timeline –too much time between books may leave readers with questions.</w:t>
      </w:r>
    </w:p>
    <w:p w14:paraId="2EFD246F" w14:textId="77777777" w:rsidR="00996C89" w:rsidRDefault="00996C89" w:rsidP="00996C89">
      <w:pPr>
        <w:rPr>
          <w:rFonts w:ascii="Georgia" w:hAnsi="Georgia" w:cs="Arial"/>
          <w:color w:val="222222"/>
          <w:sz w:val="20"/>
          <w:szCs w:val="20"/>
        </w:rPr>
      </w:pPr>
    </w:p>
    <w:p w14:paraId="406B8CCB" w14:textId="77777777" w:rsidR="00996C89" w:rsidRPr="007554C2" w:rsidRDefault="00996C89" w:rsidP="002A3E6A">
      <w:pPr>
        <w:ind w:left="360"/>
        <w:rPr>
          <w:rFonts w:ascii="Georgia" w:hAnsi="Georgia" w:cs="Arial"/>
          <w:b/>
          <w:bCs/>
          <w:color w:val="222222"/>
          <w:sz w:val="20"/>
          <w:szCs w:val="20"/>
        </w:rPr>
      </w:pPr>
      <w:r w:rsidRPr="00B557F1">
        <w:rPr>
          <w:rFonts w:ascii="Georgia" w:hAnsi="Georgia" w:cs="Arial"/>
          <w:b/>
          <w:bCs/>
          <w:color w:val="222222"/>
          <w:sz w:val="20"/>
          <w:szCs w:val="20"/>
        </w:rPr>
        <w:t xml:space="preserve">If </w:t>
      </w:r>
      <w:r>
        <w:rPr>
          <w:rFonts w:ascii="Georgia" w:hAnsi="Georgia" w:cs="Arial"/>
          <w:b/>
          <w:bCs/>
          <w:color w:val="222222"/>
          <w:sz w:val="20"/>
          <w:szCs w:val="20"/>
        </w:rPr>
        <w:t>Your First Book Isn’t Finished</w:t>
      </w:r>
      <w:r w:rsidRPr="00B557F1">
        <w:rPr>
          <w:rFonts w:ascii="Georgia" w:hAnsi="Georgia" w:cs="Arial"/>
          <w:b/>
          <w:bCs/>
          <w:color w:val="222222"/>
          <w:sz w:val="20"/>
          <w:szCs w:val="20"/>
        </w:rPr>
        <w:t>:</w:t>
      </w:r>
    </w:p>
    <w:p w14:paraId="790512BF" w14:textId="06C8542C" w:rsidR="00996C89" w:rsidRDefault="00996C89" w:rsidP="00996C89">
      <w:pPr>
        <w:pStyle w:val="ListParagraph"/>
        <w:numPr>
          <w:ilvl w:val="0"/>
          <w:numId w:val="23"/>
        </w:numPr>
        <w:rPr>
          <w:rFonts w:ascii="Georgia" w:hAnsi="Georgia" w:cs="Arial"/>
          <w:color w:val="222222"/>
          <w:sz w:val="20"/>
          <w:szCs w:val="20"/>
        </w:rPr>
      </w:pPr>
      <w:r>
        <w:rPr>
          <w:rFonts w:ascii="Georgia" w:hAnsi="Georgia" w:cs="Arial"/>
          <w:color w:val="222222"/>
          <w:sz w:val="20"/>
          <w:szCs w:val="20"/>
        </w:rPr>
        <w:t xml:space="preserve">Know your first book will hold the backstory for your following books. Take your time is sculpting that first story. The </w:t>
      </w:r>
      <w:r w:rsidR="003D5C42">
        <w:rPr>
          <w:rFonts w:ascii="Georgia" w:hAnsi="Georgia" w:cs="Arial"/>
          <w:color w:val="222222"/>
          <w:sz w:val="20"/>
          <w:szCs w:val="20"/>
        </w:rPr>
        <w:t xml:space="preserve">character’s </w:t>
      </w:r>
      <w:r>
        <w:rPr>
          <w:rFonts w:ascii="Georgia" w:hAnsi="Georgia" w:cs="Arial"/>
          <w:color w:val="222222"/>
          <w:sz w:val="20"/>
          <w:szCs w:val="20"/>
        </w:rPr>
        <w:t>personalities—unless something drastic changes them—</w:t>
      </w:r>
      <w:r w:rsidRPr="003D5C42">
        <w:rPr>
          <w:rFonts w:ascii="Georgia" w:hAnsi="Georgia" w:cs="Arial"/>
          <w:i/>
          <w:iCs/>
          <w:color w:val="222222"/>
          <w:sz w:val="20"/>
          <w:szCs w:val="20"/>
        </w:rPr>
        <w:t>will carry you through the series</w:t>
      </w:r>
      <w:r>
        <w:rPr>
          <w:rFonts w:ascii="Georgia" w:hAnsi="Georgia" w:cs="Arial"/>
          <w:color w:val="222222"/>
          <w:sz w:val="20"/>
          <w:szCs w:val="20"/>
        </w:rPr>
        <w:t>.</w:t>
      </w:r>
    </w:p>
    <w:p w14:paraId="51434C76" w14:textId="77777777" w:rsidR="002A3E6A" w:rsidRDefault="002A3E6A" w:rsidP="00996C89">
      <w:pPr>
        <w:rPr>
          <w:rFonts w:ascii="Georgia" w:hAnsi="Georgia" w:cs="Arial"/>
          <w:b/>
          <w:bCs/>
          <w:color w:val="222222"/>
          <w:sz w:val="20"/>
          <w:szCs w:val="20"/>
        </w:rPr>
      </w:pPr>
    </w:p>
    <w:p w14:paraId="52AD22C5" w14:textId="251FD536" w:rsidR="00996C89" w:rsidRPr="00A04D2B" w:rsidRDefault="00996C89" w:rsidP="002A3E6A">
      <w:pPr>
        <w:ind w:left="360"/>
        <w:rPr>
          <w:rFonts w:ascii="Georgia" w:hAnsi="Georgia" w:cs="Arial"/>
          <w:b/>
          <w:bCs/>
          <w:color w:val="222222"/>
          <w:sz w:val="20"/>
          <w:szCs w:val="20"/>
        </w:rPr>
      </w:pPr>
      <w:r w:rsidRPr="00A04D2B">
        <w:rPr>
          <w:rFonts w:ascii="Georgia" w:hAnsi="Georgia" w:cs="Arial"/>
          <w:b/>
          <w:bCs/>
          <w:color w:val="222222"/>
          <w:sz w:val="20"/>
          <w:szCs w:val="20"/>
        </w:rPr>
        <w:t xml:space="preserve">Either </w:t>
      </w:r>
      <w:r>
        <w:rPr>
          <w:rFonts w:ascii="Georgia" w:hAnsi="Georgia" w:cs="Arial"/>
          <w:b/>
          <w:bCs/>
          <w:color w:val="222222"/>
          <w:sz w:val="20"/>
          <w:szCs w:val="20"/>
        </w:rPr>
        <w:t>W</w:t>
      </w:r>
      <w:r w:rsidRPr="00A04D2B">
        <w:rPr>
          <w:rFonts w:ascii="Georgia" w:hAnsi="Georgia" w:cs="Arial"/>
          <w:b/>
          <w:bCs/>
          <w:color w:val="222222"/>
          <w:sz w:val="20"/>
          <w:szCs w:val="20"/>
        </w:rPr>
        <w:t>ay:</w:t>
      </w:r>
    </w:p>
    <w:p w14:paraId="571BC34B" w14:textId="77777777" w:rsidR="00996C89" w:rsidRDefault="00996C89" w:rsidP="00996C89">
      <w:pPr>
        <w:pStyle w:val="ListParagraph"/>
        <w:numPr>
          <w:ilvl w:val="0"/>
          <w:numId w:val="23"/>
        </w:numPr>
        <w:rPr>
          <w:rFonts w:ascii="Georgia" w:hAnsi="Georgia" w:cs="Arial"/>
          <w:color w:val="222222"/>
          <w:sz w:val="20"/>
          <w:szCs w:val="20"/>
        </w:rPr>
      </w:pPr>
      <w:r>
        <w:rPr>
          <w:rFonts w:ascii="Georgia" w:hAnsi="Georgia" w:cs="Arial"/>
          <w:color w:val="222222"/>
          <w:sz w:val="20"/>
          <w:szCs w:val="20"/>
        </w:rPr>
        <w:t>Keep in mind, sequels have the capacity to improve because of …</w:t>
      </w:r>
    </w:p>
    <w:p w14:paraId="5F200B61" w14:textId="77777777" w:rsidR="00996C89" w:rsidRDefault="00996C89" w:rsidP="00996C89">
      <w:pPr>
        <w:pStyle w:val="ListParagraph"/>
        <w:numPr>
          <w:ilvl w:val="1"/>
          <w:numId w:val="23"/>
        </w:numPr>
        <w:ind w:left="1080"/>
        <w:rPr>
          <w:rFonts w:ascii="Georgia" w:hAnsi="Georgia" w:cs="Arial"/>
          <w:color w:val="222222"/>
          <w:sz w:val="20"/>
          <w:szCs w:val="20"/>
        </w:rPr>
      </w:pPr>
      <w:r>
        <w:rPr>
          <w:rFonts w:ascii="Georgia" w:hAnsi="Georgia" w:cs="Arial"/>
          <w:color w:val="222222"/>
          <w:sz w:val="20"/>
          <w:szCs w:val="20"/>
        </w:rPr>
        <w:t>Character development</w:t>
      </w:r>
    </w:p>
    <w:p w14:paraId="6B618118" w14:textId="77777777" w:rsidR="00996C89" w:rsidRDefault="00996C89" w:rsidP="00996C89">
      <w:pPr>
        <w:pStyle w:val="ListParagraph"/>
        <w:numPr>
          <w:ilvl w:val="1"/>
          <w:numId w:val="23"/>
        </w:numPr>
        <w:ind w:left="1080"/>
        <w:rPr>
          <w:rFonts w:ascii="Georgia" w:hAnsi="Georgia" w:cs="Arial"/>
          <w:color w:val="222222"/>
          <w:sz w:val="20"/>
          <w:szCs w:val="20"/>
        </w:rPr>
      </w:pPr>
      <w:r>
        <w:rPr>
          <w:rFonts w:ascii="Georgia" w:hAnsi="Georgia" w:cs="Arial"/>
          <w:color w:val="222222"/>
          <w:sz w:val="20"/>
          <w:szCs w:val="20"/>
        </w:rPr>
        <w:t>Your writing skills improve</w:t>
      </w:r>
    </w:p>
    <w:p w14:paraId="16A27566" w14:textId="77777777" w:rsidR="00996C89" w:rsidRDefault="00996C89" w:rsidP="00996C89">
      <w:pPr>
        <w:pStyle w:val="ListParagraph"/>
        <w:numPr>
          <w:ilvl w:val="0"/>
          <w:numId w:val="23"/>
        </w:numPr>
        <w:rPr>
          <w:rFonts w:ascii="Georgia" w:hAnsi="Georgia" w:cs="Arial"/>
          <w:color w:val="222222"/>
          <w:sz w:val="20"/>
          <w:szCs w:val="20"/>
        </w:rPr>
      </w:pPr>
      <w:r>
        <w:rPr>
          <w:rFonts w:ascii="Georgia" w:hAnsi="Georgia" w:cs="Arial"/>
          <w:color w:val="222222"/>
          <w:sz w:val="20"/>
          <w:szCs w:val="20"/>
        </w:rPr>
        <w:t>Each book should be the same—but different</w:t>
      </w:r>
    </w:p>
    <w:p w14:paraId="717E914F" w14:textId="0313E02A" w:rsidR="00996C89" w:rsidRDefault="00996C89" w:rsidP="00996C89">
      <w:pPr>
        <w:pStyle w:val="ListParagraph"/>
        <w:numPr>
          <w:ilvl w:val="1"/>
          <w:numId w:val="23"/>
        </w:numPr>
        <w:ind w:left="1080"/>
        <w:rPr>
          <w:rFonts w:ascii="Georgia" w:hAnsi="Georgia" w:cs="Arial"/>
          <w:color w:val="222222"/>
          <w:sz w:val="20"/>
          <w:szCs w:val="20"/>
        </w:rPr>
      </w:pPr>
      <w:r>
        <w:rPr>
          <w:rFonts w:ascii="Georgia" w:hAnsi="Georgia" w:cs="Arial"/>
          <w:color w:val="222222"/>
          <w:sz w:val="20"/>
          <w:szCs w:val="20"/>
        </w:rPr>
        <w:t xml:space="preserve">Your readers fell in love with the first </w:t>
      </w:r>
      <w:proofErr w:type="gramStart"/>
      <w:r>
        <w:rPr>
          <w:rFonts w:ascii="Georgia" w:hAnsi="Georgia" w:cs="Arial"/>
          <w:color w:val="222222"/>
          <w:sz w:val="20"/>
          <w:szCs w:val="20"/>
        </w:rPr>
        <w:t>book</w:t>
      </w:r>
      <w:proofErr w:type="gramEnd"/>
      <w:r>
        <w:rPr>
          <w:rFonts w:ascii="Georgia" w:hAnsi="Georgia" w:cs="Arial"/>
          <w:color w:val="222222"/>
          <w:sz w:val="20"/>
          <w:szCs w:val="20"/>
        </w:rPr>
        <w:t xml:space="preserve"> or they wouldn’t be back for the second. </w:t>
      </w:r>
      <w:r w:rsidR="003D5C42">
        <w:rPr>
          <w:rFonts w:ascii="Georgia" w:hAnsi="Georgia" w:cs="Arial"/>
          <w:color w:val="222222"/>
          <w:sz w:val="20"/>
          <w:szCs w:val="20"/>
        </w:rPr>
        <w:t>Make sure to</w:t>
      </w:r>
      <w:r>
        <w:rPr>
          <w:rFonts w:ascii="Georgia" w:hAnsi="Georgia" w:cs="Arial"/>
          <w:color w:val="222222"/>
          <w:sz w:val="20"/>
          <w:szCs w:val="20"/>
        </w:rPr>
        <w:t xml:space="preserve"> give them what they want, but differently. Different setting? Different goals?</w:t>
      </w:r>
    </w:p>
    <w:p w14:paraId="1F9979F0" w14:textId="77777777" w:rsidR="00996C89" w:rsidRPr="001C7CA4" w:rsidRDefault="00996C89" w:rsidP="00996C89">
      <w:pPr>
        <w:pStyle w:val="ListParagraph"/>
        <w:numPr>
          <w:ilvl w:val="1"/>
          <w:numId w:val="23"/>
        </w:numPr>
        <w:ind w:left="1080"/>
        <w:rPr>
          <w:rFonts w:ascii="Georgia" w:hAnsi="Georgia" w:cs="Arial"/>
          <w:color w:val="222222"/>
          <w:sz w:val="20"/>
          <w:szCs w:val="20"/>
        </w:rPr>
      </w:pPr>
      <w:r>
        <w:rPr>
          <w:rFonts w:ascii="Georgia" w:hAnsi="Georgia" w:cs="Arial"/>
          <w:color w:val="222222"/>
          <w:sz w:val="20"/>
          <w:szCs w:val="20"/>
        </w:rPr>
        <w:t>Stories expand, not repeat</w:t>
      </w:r>
    </w:p>
    <w:p w14:paraId="5DE7B7F0" w14:textId="77777777" w:rsidR="00996C89" w:rsidRDefault="00996C89" w:rsidP="00996C89">
      <w:pPr>
        <w:pStyle w:val="ListParagraph"/>
        <w:numPr>
          <w:ilvl w:val="0"/>
          <w:numId w:val="23"/>
        </w:numPr>
        <w:rPr>
          <w:rFonts w:ascii="Georgia" w:hAnsi="Georgia" w:cs="Arial"/>
          <w:color w:val="222222"/>
          <w:sz w:val="20"/>
          <w:szCs w:val="20"/>
        </w:rPr>
      </w:pPr>
      <w:r>
        <w:rPr>
          <w:rFonts w:ascii="Georgia" w:hAnsi="Georgia" w:cs="Arial"/>
          <w:color w:val="222222"/>
          <w:sz w:val="20"/>
          <w:szCs w:val="20"/>
        </w:rPr>
        <w:t>Always have your story moving forward.</w:t>
      </w:r>
    </w:p>
    <w:p w14:paraId="1D886488" w14:textId="0463FA0B" w:rsidR="00996C89" w:rsidRDefault="00996C89" w:rsidP="00996C89">
      <w:pPr>
        <w:pStyle w:val="ListParagraph"/>
        <w:numPr>
          <w:ilvl w:val="0"/>
          <w:numId w:val="23"/>
        </w:numPr>
        <w:rPr>
          <w:rFonts w:ascii="Georgia" w:hAnsi="Georgia" w:cs="Arial"/>
          <w:color w:val="222222"/>
          <w:sz w:val="20"/>
          <w:szCs w:val="20"/>
        </w:rPr>
      </w:pPr>
      <w:r>
        <w:rPr>
          <w:rFonts w:ascii="Georgia" w:hAnsi="Georgia" w:cs="Arial"/>
          <w:color w:val="222222"/>
          <w:sz w:val="20"/>
          <w:szCs w:val="20"/>
        </w:rPr>
        <w:t xml:space="preserve">Continue </w:t>
      </w:r>
      <w:r w:rsidR="008C67DE">
        <w:rPr>
          <w:rFonts w:ascii="Georgia" w:hAnsi="Georgia" w:cs="Arial"/>
          <w:color w:val="222222"/>
          <w:sz w:val="20"/>
          <w:szCs w:val="20"/>
        </w:rPr>
        <w:t>d</w:t>
      </w:r>
      <w:r>
        <w:rPr>
          <w:rFonts w:ascii="Georgia" w:hAnsi="Georgia" w:cs="Arial"/>
          <w:color w:val="222222"/>
          <w:sz w:val="20"/>
          <w:szCs w:val="20"/>
        </w:rPr>
        <w:t xml:space="preserve">eveloping </w:t>
      </w:r>
      <w:r w:rsidR="008C67DE">
        <w:rPr>
          <w:rFonts w:ascii="Georgia" w:hAnsi="Georgia" w:cs="Arial"/>
          <w:color w:val="222222"/>
          <w:sz w:val="20"/>
          <w:szCs w:val="20"/>
        </w:rPr>
        <w:t>m</w:t>
      </w:r>
      <w:r>
        <w:rPr>
          <w:rFonts w:ascii="Georgia" w:hAnsi="Georgia" w:cs="Arial"/>
          <w:color w:val="222222"/>
          <w:sz w:val="20"/>
          <w:szCs w:val="20"/>
        </w:rPr>
        <w:t xml:space="preserve">inor </w:t>
      </w:r>
      <w:r w:rsidR="008C67DE">
        <w:rPr>
          <w:rFonts w:ascii="Georgia" w:hAnsi="Georgia" w:cs="Arial"/>
          <w:color w:val="222222"/>
          <w:sz w:val="20"/>
          <w:szCs w:val="20"/>
        </w:rPr>
        <w:t>c</w:t>
      </w:r>
      <w:r>
        <w:rPr>
          <w:rFonts w:ascii="Georgia" w:hAnsi="Georgia" w:cs="Arial"/>
          <w:color w:val="222222"/>
          <w:sz w:val="20"/>
          <w:szCs w:val="20"/>
        </w:rPr>
        <w:t>haracters</w:t>
      </w:r>
    </w:p>
    <w:p w14:paraId="14856FEE" w14:textId="77777777" w:rsidR="00996C89" w:rsidRDefault="00996C89" w:rsidP="00996C89">
      <w:pPr>
        <w:pStyle w:val="ListParagraph"/>
        <w:numPr>
          <w:ilvl w:val="1"/>
          <w:numId w:val="23"/>
        </w:numPr>
        <w:ind w:left="1080"/>
        <w:rPr>
          <w:rFonts w:ascii="Georgia" w:hAnsi="Georgia" w:cs="Arial"/>
          <w:color w:val="222222"/>
          <w:sz w:val="20"/>
          <w:szCs w:val="20"/>
        </w:rPr>
      </w:pPr>
      <w:r>
        <w:rPr>
          <w:rFonts w:ascii="Georgia" w:hAnsi="Georgia" w:cs="Arial"/>
          <w:color w:val="222222"/>
          <w:sz w:val="20"/>
          <w:szCs w:val="20"/>
        </w:rPr>
        <w:t>In sequels, you may need to leave certain characters behind to make room for new ones</w:t>
      </w:r>
    </w:p>
    <w:p w14:paraId="5E23AB9E" w14:textId="77777777" w:rsidR="00996C89" w:rsidRDefault="00996C89" w:rsidP="00996C89">
      <w:pPr>
        <w:pStyle w:val="ListParagraph"/>
        <w:numPr>
          <w:ilvl w:val="0"/>
          <w:numId w:val="23"/>
        </w:numPr>
        <w:rPr>
          <w:rFonts w:ascii="Georgia" w:hAnsi="Georgia" w:cs="Arial"/>
          <w:color w:val="222222"/>
          <w:sz w:val="20"/>
          <w:szCs w:val="20"/>
        </w:rPr>
      </w:pPr>
      <w:r>
        <w:rPr>
          <w:rFonts w:ascii="Georgia" w:hAnsi="Georgia" w:cs="Arial"/>
          <w:color w:val="222222"/>
          <w:sz w:val="20"/>
          <w:szCs w:val="20"/>
        </w:rPr>
        <w:t>As in life, people come … and people go</w:t>
      </w:r>
    </w:p>
    <w:p w14:paraId="197BA20B" w14:textId="77777777" w:rsidR="00996C89" w:rsidRDefault="00996C89" w:rsidP="00996C89">
      <w:pPr>
        <w:pStyle w:val="ListParagraph"/>
        <w:numPr>
          <w:ilvl w:val="0"/>
          <w:numId w:val="23"/>
        </w:numPr>
        <w:rPr>
          <w:rFonts w:ascii="Georgia" w:hAnsi="Georgia" w:cs="Arial"/>
          <w:color w:val="222222"/>
          <w:sz w:val="20"/>
          <w:szCs w:val="20"/>
        </w:rPr>
      </w:pPr>
      <w:r>
        <w:rPr>
          <w:rFonts w:ascii="Georgia" w:hAnsi="Georgia" w:cs="Arial"/>
          <w:color w:val="222222"/>
          <w:sz w:val="20"/>
          <w:szCs w:val="20"/>
        </w:rPr>
        <w:t>If you love the characters you need to leave behind, consider having them:</w:t>
      </w:r>
    </w:p>
    <w:p w14:paraId="37044B13" w14:textId="77777777" w:rsidR="00996C89" w:rsidRDefault="00996C89" w:rsidP="00996C89">
      <w:pPr>
        <w:pStyle w:val="ListParagraph"/>
        <w:numPr>
          <w:ilvl w:val="1"/>
          <w:numId w:val="23"/>
        </w:numPr>
        <w:ind w:left="1080"/>
        <w:rPr>
          <w:rFonts w:ascii="Georgia" w:hAnsi="Georgia" w:cs="Arial"/>
          <w:color w:val="222222"/>
          <w:sz w:val="20"/>
          <w:szCs w:val="20"/>
        </w:rPr>
      </w:pPr>
      <w:r>
        <w:rPr>
          <w:rFonts w:ascii="Georgia" w:hAnsi="Georgia" w:cs="Arial"/>
          <w:color w:val="222222"/>
          <w:sz w:val="20"/>
          <w:szCs w:val="20"/>
        </w:rPr>
        <w:t>Appear in cameos</w:t>
      </w:r>
    </w:p>
    <w:p w14:paraId="3AC0F1E4" w14:textId="77777777" w:rsidR="00996C89" w:rsidRDefault="00996C89" w:rsidP="00996C89">
      <w:pPr>
        <w:pStyle w:val="ListParagraph"/>
        <w:numPr>
          <w:ilvl w:val="1"/>
          <w:numId w:val="23"/>
        </w:numPr>
        <w:ind w:left="1080"/>
        <w:rPr>
          <w:rFonts w:ascii="Georgia" w:hAnsi="Georgia" w:cs="Arial"/>
          <w:color w:val="222222"/>
          <w:sz w:val="20"/>
          <w:szCs w:val="20"/>
        </w:rPr>
      </w:pPr>
      <w:r>
        <w:rPr>
          <w:rFonts w:ascii="Georgia" w:hAnsi="Georgia" w:cs="Arial"/>
          <w:color w:val="222222"/>
          <w:sz w:val="20"/>
          <w:szCs w:val="20"/>
        </w:rPr>
        <w:t>Framing (in the first story and the last)</w:t>
      </w:r>
    </w:p>
    <w:p w14:paraId="170C9770" w14:textId="77777777" w:rsidR="00996C89" w:rsidRDefault="00996C89" w:rsidP="00996C89">
      <w:pPr>
        <w:pStyle w:val="ListParagraph"/>
        <w:numPr>
          <w:ilvl w:val="1"/>
          <w:numId w:val="23"/>
        </w:numPr>
        <w:ind w:left="1080"/>
        <w:rPr>
          <w:rFonts w:ascii="Georgia" w:hAnsi="Georgia" w:cs="Arial"/>
          <w:color w:val="222222"/>
          <w:sz w:val="20"/>
          <w:szCs w:val="20"/>
        </w:rPr>
      </w:pPr>
      <w:r>
        <w:rPr>
          <w:rFonts w:ascii="Georgia" w:hAnsi="Georgia" w:cs="Arial"/>
          <w:color w:val="222222"/>
          <w:sz w:val="20"/>
          <w:szCs w:val="20"/>
        </w:rPr>
        <w:t>Same person, different role</w:t>
      </w:r>
    </w:p>
    <w:p w14:paraId="3079B8E1" w14:textId="6AB4F942" w:rsidR="000151A7" w:rsidRPr="002A3E6A" w:rsidRDefault="00996C89" w:rsidP="002A3E6A">
      <w:pPr>
        <w:pStyle w:val="ListParagraph"/>
        <w:numPr>
          <w:ilvl w:val="1"/>
          <w:numId w:val="23"/>
        </w:numPr>
        <w:ind w:left="1080"/>
        <w:rPr>
          <w:rFonts w:ascii="Georgia" w:hAnsi="Georgia" w:cs="Arial"/>
          <w:color w:val="222222"/>
          <w:sz w:val="20"/>
          <w:szCs w:val="20"/>
        </w:rPr>
      </w:pPr>
      <w:r>
        <w:rPr>
          <w:rFonts w:ascii="Georgia" w:hAnsi="Georgia" w:cs="Arial"/>
          <w:color w:val="222222"/>
          <w:sz w:val="20"/>
          <w:szCs w:val="20"/>
        </w:rPr>
        <w:t>Have them return to die</w:t>
      </w:r>
    </w:p>
    <w:p w14:paraId="1239F186" w14:textId="53F36231" w:rsidR="005F26BB" w:rsidRDefault="005F26BB" w:rsidP="000151A7">
      <w:pPr>
        <w:shd w:val="clear" w:color="auto" w:fill="FFFFFF"/>
        <w:spacing w:line="276" w:lineRule="auto"/>
        <w:rPr>
          <w:rFonts w:ascii="Georgia" w:hAnsi="Georgia" w:cs="Arial"/>
          <w:color w:val="222222"/>
        </w:rPr>
      </w:pPr>
    </w:p>
    <w:p w14:paraId="2E078C70" w14:textId="77777777" w:rsidR="005F26BB" w:rsidRPr="005103E4" w:rsidRDefault="005F26BB" w:rsidP="002A3E6A">
      <w:pPr>
        <w:shd w:val="clear" w:color="auto" w:fill="FFFFFF"/>
        <w:rPr>
          <w:rFonts w:ascii="Georgia" w:hAnsi="Georgia" w:cs="Arial"/>
          <w:b/>
          <w:bCs/>
          <w:color w:val="222222"/>
        </w:rPr>
      </w:pPr>
      <w:r w:rsidRPr="005103E4">
        <w:rPr>
          <w:rFonts w:ascii="Georgia" w:hAnsi="Georgia" w:cs="Arial"/>
          <w:b/>
          <w:bCs/>
          <w:color w:val="222222"/>
        </w:rPr>
        <w:t>Watch for Inconsi</w:t>
      </w:r>
      <w:r w:rsidRPr="00A2612E">
        <w:rPr>
          <w:rFonts w:ascii="Georgia" w:hAnsi="Georgia" w:cs="Arial"/>
          <w:b/>
          <w:bCs/>
          <w:color w:val="222222"/>
        </w:rPr>
        <w:t xml:space="preserve">stencies </w:t>
      </w:r>
    </w:p>
    <w:p w14:paraId="72A37F93" w14:textId="77777777" w:rsidR="005F26BB" w:rsidRPr="005103E4" w:rsidRDefault="005F26BB" w:rsidP="003D5C42">
      <w:pPr>
        <w:numPr>
          <w:ilvl w:val="1"/>
          <w:numId w:val="1"/>
        </w:numPr>
        <w:shd w:val="clear" w:color="auto" w:fill="FFFFFF"/>
        <w:ind w:left="720"/>
        <w:rPr>
          <w:rFonts w:ascii="Georgia" w:hAnsi="Georgia" w:cs="Arial"/>
          <w:color w:val="222222"/>
          <w:sz w:val="20"/>
          <w:szCs w:val="20"/>
        </w:rPr>
      </w:pPr>
      <w:r w:rsidRPr="005103E4">
        <w:rPr>
          <w:rFonts w:ascii="Georgia" w:hAnsi="Georgia" w:cs="Arial"/>
          <w:color w:val="222222"/>
          <w:sz w:val="20"/>
          <w:szCs w:val="20"/>
        </w:rPr>
        <w:t>Time period – unless you write a prequel, keep the story moving forward. Have fun with this!</w:t>
      </w:r>
    </w:p>
    <w:p w14:paraId="056210E8" w14:textId="77777777" w:rsidR="005F26BB" w:rsidRPr="00A2612E" w:rsidRDefault="005F26BB" w:rsidP="005F26BB">
      <w:pPr>
        <w:shd w:val="clear" w:color="auto" w:fill="FFFFFF"/>
        <w:tabs>
          <w:tab w:val="num" w:pos="1440"/>
        </w:tabs>
        <w:ind w:left="1440"/>
        <w:rPr>
          <w:rFonts w:ascii="Georgia" w:hAnsi="Georgia" w:cs="Arial"/>
          <w:color w:val="222222"/>
          <w:sz w:val="20"/>
          <w:szCs w:val="20"/>
        </w:rPr>
      </w:pPr>
    </w:p>
    <w:p w14:paraId="1E2F5A57" w14:textId="77777777" w:rsidR="005F26BB" w:rsidRPr="005103E4" w:rsidRDefault="005F26BB" w:rsidP="002A3E6A">
      <w:pPr>
        <w:shd w:val="clear" w:color="auto" w:fill="FFFFFF"/>
        <w:rPr>
          <w:rFonts w:ascii="Georgia" w:hAnsi="Georgia" w:cs="Arial"/>
          <w:b/>
          <w:bCs/>
          <w:color w:val="222222"/>
        </w:rPr>
      </w:pPr>
      <w:r w:rsidRPr="005103E4">
        <w:rPr>
          <w:rFonts w:ascii="Georgia" w:hAnsi="Georgia" w:cs="Arial"/>
          <w:b/>
          <w:bCs/>
          <w:color w:val="222222"/>
        </w:rPr>
        <w:t>T</w:t>
      </w:r>
      <w:r w:rsidRPr="00A2612E">
        <w:rPr>
          <w:rFonts w:ascii="Georgia" w:hAnsi="Georgia" w:cs="Arial"/>
          <w:b/>
          <w:bCs/>
          <w:color w:val="222222"/>
        </w:rPr>
        <w:t xml:space="preserve">he </w:t>
      </w:r>
      <w:r w:rsidRPr="005103E4">
        <w:rPr>
          <w:rFonts w:ascii="Georgia" w:hAnsi="Georgia" w:cs="Arial"/>
          <w:b/>
          <w:bCs/>
          <w:color w:val="222222"/>
        </w:rPr>
        <w:t>I</w:t>
      </w:r>
      <w:r w:rsidRPr="00A2612E">
        <w:rPr>
          <w:rFonts w:ascii="Georgia" w:hAnsi="Georgia" w:cs="Arial"/>
          <w:b/>
          <w:bCs/>
          <w:color w:val="222222"/>
        </w:rPr>
        <w:t xml:space="preserve">mportance of </w:t>
      </w:r>
      <w:r w:rsidRPr="005103E4">
        <w:rPr>
          <w:rFonts w:ascii="Georgia" w:hAnsi="Georgia" w:cs="Arial"/>
          <w:b/>
          <w:bCs/>
          <w:color w:val="222222"/>
        </w:rPr>
        <w:t>B</w:t>
      </w:r>
      <w:r w:rsidRPr="00A2612E">
        <w:rPr>
          <w:rFonts w:ascii="Georgia" w:hAnsi="Georgia" w:cs="Arial"/>
          <w:b/>
          <w:bCs/>
          <w:color w:val="222222"/>
        </w:rPr>
        <w:t xml:space="preserve">eing </w:t>
      </w:r>
      <w:r w:rsidRPr="005103E4">
        <w:rPr>
          <w:rFonts w:ascii="Georgia" w:hAnsi="Georgia" w:cs="Arial"/>
          <w:b/>
          <w:bCs/>
          <w:color w:val="222222"/>
        </w:rPr>
        <w:t>T</w:t>
      </w:r>
      <w:r w:rsidRPr="00A2612E">
        <w:rPr>
          <w:rFonts w:ascii="Georgia" w:hAnsi="Georgia" w:cs="Arial"/>
          <w:b/>
          <w:bCs/>
          <w:color w:val="222222"/>
        </w:rPr>
        <w:t xml:space="preserve">rue to </w:t>
      </w:r>
      <w:r w:rsidRPr="005103E4">
        <w:rPr>
          <w:rFonts w:ascii="Georgia" w:hAnsi="Georgia" w:cs="Arial"/>
          <w:b/>
          <w:bCs/>
          <w:color w:val="222222"/>
        </w:rPr>
        <w:t>Y</w:t>
      </w:r>
      <w:r w:rsidRPr="00A2612E">
        <w:rPr>
          <w:rFonts w:ascii="Georgia" w:hAnsi="Georgia" w:cs="Arial"/>
          <w:b/>
          <w:bCs/>
          <w:color w:val="222222"/>
        </w:rPr>
        <w:t xml:space="preserve">our </w:t>
      </w:r>
      <w:r w:rsidRPr="005103E4">
        <w:rPr>
          <w:rFonts w:ascii="Georgia" w:hAnsi="Georgia" w:cs="Arial"/>
          <w:b/>
          <w:bCs/>
          <w:color w:val="222222"/>
        </w:rPr>
        <w:t>C</w:t>
      </w:r>
      <w:r w:rsidRPr="00A2612E">
        <w:rPr>
          <w:rFonts w:ascii="Georgia" w:hAnsi="Georgia" w:cs="Arial"/>
          <w:b/>
          <w:bCs/>
          <w:color w:val="222222"/>
        </w:rPr>
        <w:t>haracters</w:t>
      </w:r>
    </w:p>
    <w:p w14:paraId="19A98F14" w14:textId="77777777" w:rsidR="005F26BB" w:rsidRPr="001B28BC" w:rsidRDefault="005F26BB" w:rsidP="003D5C42">
      <w:pPr>
        <w:numPr>
          <w:ilvl w:val="1"/>
          <w:numId w:val="1"/>
        </w:numPr>
        <w:shd w:val="clear" w:color="auto" w:fill="FFFFFF"/>
        <w:ind w:left="720"/>
        <w:rPr>
          <w:rFonts w:ascii="Georgia" w:hAnsi="Georgia" w:cs="Arial"/>
          <w:color w:val="222222"/>
          <w:sz w:val="20"/>
          <w:szCs w:val="20"/>
        </w:rPr>
      </w:pPr>
      <w:r w:rsidRPr="001B28BC">
        <w:rPr>
          <w:rFonts w:ascii="Georgia" w:hAnsi="Georgia" w:cs="Arial"/>
          <w:color w:val="222222"/>
          <w:sz w:val="20"/>
          <w:szCs w:val="20"/>
        </w:rPr>
        <w:t>Charac</w:t>
      </w:r>
      <w:r>
        <w:rPr>
          <w:rFonts w:ascii="Georgia" w:hAnsi="Georgia" w:cs="Arial"/>
          <w:color w:val="222222"/>
          <w:sz w:val="20"/>
          <w:szCs w:val="20"/>
        </w:rPr>
        <w:t>ter personalities is the number one reason readers love series.</w:t>
      </w:r>
    </w:p>
    <w:p w14:paraId="18E2B315" w14:textId="77777777" w:rsidR="005F26BB" w:rsidRPr="005103E4" w:rsidRDefault="005F26BB" w:rsidP="003D5C42">
      <w:pPr>
        <w:numPr>
          <w:ilvl w:val="1"/>
          <w:numId w:val="1"/>
        </w:numPr>
        <w:shd w:val="clear" w:color="auto" w:fill="FFFFFF"/>
        <w:ind w:left="720"/>
        <w:rPr>
          <w:rFonts w:ascii="Georgia" w:hAnsi="Georgia" w:cs="Arial"/>
          <w:color w:val="222222"/>
        </w:rPr>
      </w:pPr>
      <w:r w:rsidRPr="005103E4">
        <w:rPr>
          <w:rFonts w:ascii="Georgia" w:hAnsi="Georgia" w:cs="Arial"/>
          <w:color w:val="222222"/>
          <w:sz w:val="20"/>
          <w:szCs w:val="20"/>
        </w:rPr>
        <w:t>All the while, allow your characters to mature … accept the changes in life</w:t>
      </w:r>
      <w:r>
        <w:rPr>
          <w:rFonts w:ascii="Georgia" w:hAnsi="Georgia" w:cs="Arial"/>
          <w:color w:val="222222"/>
          <w:sz w:val="20"/>
          <w:szCs w:val="20"/>
        </w:rPr>
        <w:t>.</w:t>
      </w:r>
    </w:p>
    <w:p w14:paraId="4BFCE4AD" w14:textId="77777777" w:rsidR="005F26BB" w:rsidRPr="00A2612E" w:rsidRDefault="005F26BB" w:rsidP="003D5C42">
      <w:pPr>
        <w:shd w:val="clear" w:color="auto" w:fill="FFFFFF"/>
        <w:ind w:left="810"/>
        <w:rPr>
          <w:rFonts w:ascii="Georgia" w:hAnsi="Georgia" w:cs="Arial"/>
          <w:color w:val="222222"/>
        </w:rPr>
      </w:pPr>
    </w:p>
    <w:p w14:paraId="3FDD9598" w14:textId="77777777" w:rsidR="005F26BB" w:rsidRPr="00622349" w:rsidRDefault="005F26BB" w:rsidP="002A3E6A">
      <w:pPr>
        <w:shd w:val="clear" w:color="auto" w:fill="FFFFFF"/>
        <w:rPr>
          <w:rFonts w:ascii="Georgia" w:hAnsi="Georgia" w:cs="Arial"/>
          <w:b/>
          <w:bCs/>
          <w:color w:val="222222"/>
        </w:rPr>
      </w:pPr>
      <w:r w:rsidRPr="00622349">
        <w:rPr>
          <w:rFonts w:ascii="Georgia" w:hAnsi="Georgia" w:cs="Arial"/>
          <w:b/>
          <w:bCs/>
          <w:color w:val="222222"/>
        </w:rPr>
        <w:t>S</w:t>
      </w:r>
      <w:r w:rsidRPr="00A2612E">
        <w:rPr>
          <w:rFonts w:ascii="Georgia" w:hAnsi="Georgia" w:cs="Arial"/>
          <w:b/>
          <w:bCs/>
          <w:color w:val="222222"/>
        </w:rPr>
        <w:t xml:space="preserve">atisfy </w:t>
      </w:r>
      <w:r>
        <w:rPr>
          <w:rFonts w:ascii="Georgia" w:hAnsi="Georgia" w:cs="Arial"/>
          <w:b/>
          <w:bCs/>
          <w:color w:val="222222"/>
        </w:rPr>
        <w:t>a</w:t>
      </w:r>
      <w:r w:rsidRPr="00A2612E">
        <w:rPr>
          <w:rFonts w:ascii="Georgia" w:hAnsi="Georgia" w:cs="Arial"/>
          <w:b/>
          <w:bCs/>
          <w:color w:val="222222"/>
        </w:rPr>
        <w:t xml:space="preserve"> </w:t>
      </w:r>
      <w:r w:rsidRPr="00622349">
        <w:rPr>
          <w:rFonts w:ascii="Georgia" w:hAnsi="Georgia" w:cs="Arial"/>
          <w:b/>
          <w:bCs/>
          <w:color w:val="222222"/>
        </w:rPr>
        <w:t>R</w:t>
      </w:r>
      <w:r w:rsidRPr="00A2612E">
        <w:rPr>
          <w:rFonts w:ascii="Georgia" w:hAnsi="Georgia" w:cs="Arial"/>
          <w:b/>
          <w:bCs/>
          <w:color w:val="222222"/>
        </w:rPr>
        <w:t>eader</w:t>
      </w:r>
      <w:r w:rsidRPr="00622349">
        <w:rPr>
          <w:rFonts w:ascii="Georgia" w:hAnsi="Georgia" w:cs="Arial"/>
          <w:b/>
          <w:bCs/>
          <w:color w:val="222222"/>
        </w:rPr>
        <w:t>’s Need for Closure,</w:t>
      </w:r>
      <w:r w:rsidRPr="00A2612E">
        <w:rPr>
          <w:rFonts w:ascii="Georgia" w:hAnsi="Georgia" w:cs="Arial"/>
          <w:b/>
          <w:bCs/>
          <w:color w:val="222222"/>
        </w:rPr>
        <w:t xml:space="preserve"> </w:t>
      </w:r>
      <w:r w:rsidRPr="00622349">
        <w:rPr>
          <w:rFonts w:ascii="Georgia" w:hAnsi="Georgia" w:cs="Arial"/>
          <w:b/>
          <w:bCs/>
          <w:color w:val="222222"/>
        </w:rPr>
        <w:t>Y</w:t>
      </w:r>
      <w:r w:rsidRPr="00A2612E">
        <w:rPr>
          <w:rFonts w:ascii="Georgia" w:hAnsi="Georgia" w:cs="Arial"/>
          <w:b/>
          <w:bCs/>
          <w:color w:val="222222"/>
        </w:rPr>
        <w:t xml:space="preserve">et </w:t>
      </w:r>
      <w:r w:rsidRPr="00622349">
        <w:rPr>
          <w:rFonts w:ascii="Georgia" w:hAnsi="Georgia" w:cs="Arial"/>
          <w:b/>
          <w:bCs/>
          <w:color w:val="222222"/>
        </w:rPr>
        <w:t>T</w:t>
      </w:r>
      <w:r w:rsidRPr="00A2612E">
        <w:rPr>
          <w:rFonts w:ascii="Georgia" w:hAnsi="Georgia" w:cs="Arial"/>
          <w:b/>
          <w:bCs/>
          <w:color w:val="222222"/>
        </w:rPr>
        <w:t>eas</w:t>
      </w:r>
      <w:r w:rsidRPr="00622349">
        <w:rPr>
          <w:rFonts w:ascii="Georgia" w:hAnsi="Georgia" w:cs="Arial"/>
          <w:b/>
          <w:bCs/>
          <w:color w:val="222222"/>
        </w:rPr>
        <w:t>e</w:t>
      </w:r>
      <w:r w:rsidRPr="00A2612E">
        <w:rPr>
          <w:rFonts w:ascii="Georgia" w:hAnsi="Georgia" w:cs="Arial"/>
          <w:b/>
          <w:bCs/>
          <w:color w:val="222222"/>
        </w:rPr>
        <w:t xml:space="preserve"> </w:t>
      </w:r>
      <w:r w:rsidRPr="00622349">
        <w:rPr>
          <w:rFonts w:ascii="Georgia" w:hAnsi="Georgia" w:cs="Arial"/>
          <w:b/>
          <w:bCs/>
          <w:color w:val="222222"/>
        </w:rPr>
        <w:t>T</w:t>
      </w:r>
      <w:r w:rsidRPr="00A2612E">
        <w:rPr>
          <w:rFonts w:ascii="Georgia" w:hAnsi="Georgia" w:cs="Arial"/>
          <w:b/>
          <w:bCs/>
          <w:color w:val="222222"/>
        </w:rPr>
        <w:t xml:space="preserve">hem into the </w:t>
      </w:r>
      <w:r w:rsidRPr="00622349">
        <w:rPr>
          <w:rFonts w:ascii="Georgia" w:hAnsi="Georgia" w:cs="Arial"/>
          <w:b/>
          <w:bCs/>
          <w:color w:val="222222"/>
        </w:rPr>
        <w:t>N</w:t>
      </w:r>
      <w:r w:rsidRPr="00A2612E">
        <w:rPr>
          <w:rFonts w:ascii="Georgia" w:hAnsi="Georgia" w:cs="Arial"/>
          <w:b/>
          <w:bCs/>
          <w:color w:val="222222"/>
        </w:rPr>
        <w:t>ext</w:t>
      </w:r>
      <w:r w:rsidRPr="00622349">
        <w:rPr>
          <w:rFonts w:ascii="Georgia" w:hAnsi="Georgia" w:cs="Arial"/>
          <w:b/>
          <w:bCs/>
          <w:color w:val="222222"/>
        </w:rPr>
        <w:t xml:space="preserve"> Story</w:t>
      </w:r>
    </w:p>
    <w:p w14:paraId="32C0AC68" w14:textId="77777777" w:rsidR="005F26BB" w:rsidRDefault="005F26BB" w:rsidP="003D5C42">
      <w:pPr>
        <w:pStyle w:val="ListParagraph"/>
        <w:numPr>
          <w:ilvl w:val="1"/>
          <w:numId w:val="1"/>
        </w:numPr>
        <w:shd w:val="clear" w:color="auto" w:fill="FFFFFF"/>
        <w:ind w:left="720"/>
        <w:rPr>
          <w:rFonts w:ascii="Georgia" w:hAnsi="Georgia" w:cs="Arial"/>
          <w:color w:val="222222"/>
          <w:sz w:val="20"/>
          <w:szCs w:val="20"/>
        </w:rPr>
      </w:pPr>
      <w:r>
        <w:rPr>
          <w:rFonts w:ascii="Georgia" w:hAnsi="Georgia" w:cs="Arial"/>
          <w:color w:val="222222"/>
          <w:sz w:val="20"/>
          <w:szCs w:val="20"/>
        </w:rPr>
        <w:t>If possible, know the first chapter of the next book when you finish the current story you’re working on.</w:t>
      </w:r>
    </w:p>
    <w:p w14:paraId="24A2D080" w14:textId="77777777" w:rsidR="005F26BB" w:rsidRPr="00E3686A" w:rsidRDefault="005F26BB" w:rsidP="003D5C42">
      <w:pPr>
        <w:pStyle w:val="ListParagraph"/>
        <w:numPr>
          <w:ilvl w:val="2"/>
          <w:numId w:val="1"/>
        </w:numPr>
        <w:shd w:val="clear" w:color="auto" w:fill="FFFFFF"/>
        <w:ind w:left="1080"/>
        <w:rPr>
          <w:rFonts w:ascii="Georgia" w:hAnsi="Georgia" w:cs="Arial"/>
          <w:color w:val="222222"/>
          <w:sz w:val="20"/>
          <w:szCs w:val="20"/>
        </w:rPr>
      </w:pPr>
      <w:r w:rsidRPr="00354E6B">
        <w:rPr>
          <w:rFonts w:ascii="Georgia" w:hAnsi="Georgia" w:cs="Arial"/>
          <w:i/>
          <w:iCs/>
          <w:color w:val="222222"/>
          <w:sz w:val="20"/>
          <w:szCs w:val="20"/>
        </w:rPr>
        <w:t>Ladies Uncover a Secret</w:t>
      </w:r>
      <w:r>
        <w:rPr>
          <w:rFonts w:ascii="Georgia" w:hAnsi="Georgia" w:cs="Arial"/>
          <w:color w:val="222222"/>
          <w:sz w:val="20"/>
          <w:szCs w:val="20"/>
        </w:rPr>
        <w:t xml:space="preserve"> has an excerpt of </w:t>
      </w:r>
      <w:r w:rsidRPr="00354E6B">
        <w:rPr>
          <w:rFonts w:ascii="Georgia" w:hAnsi="Georgia" w:cs="Arial"/>
          <w:i/>
          <w:iCs/>
          <w:color w:val="222222"/>
          <w:sz w:val="20"/>
          <w:szCs w:val="20"/>
        </w:rPr>
        <w:t>Ladies on a Mission</w:t>
      </w:r>
      <w:r>
        <w:rPr>
          <w:rFonts w:ascii="Georgia" w:hAnsi="Georgia" w:cs="Arial"/>
          <w:color w:val="222222"/>
          <w:sz w:val="20"/>
          <w:szCs w:val="20"/>
        </w:rPr>
        <w:t xml:space="preserve"> included.</w:t>
      </w:r>
    </w:p>
    <w:p w14:paraId="012C4247" w14:textId="77777777" w:rsidR="002A3E6A" w:rsidRDefault="002A3E6A">
      <w:pPr>
        <w:rPr>
          <w:rFonts w:ascii="Georgia" w:hAnsi="Georgia" w:cs="Arial"/>
          <w:color w:val="222222"/>
        </w:rPr>
      </w:pPr>
      <w:r>
        <w:rPr>
          <w:rFonts w:ascii="Georgia" w:hAnsi="Georgia" w:cs="Arial"/>
          <w:color w:val="222222"/>
        </w:rPr>
        <w:br w:type="page"/>
      </w:r>
    </w:p>
    <w:p w14:paraId="58C3334B" w14:textId="3BCB4BEB" w:rsidR="005F26BB" w:rsidRPr="00622349" w:rsidRDefault="005F26BB" w:rsidP="002A3E6A">
      <w:pPr>
        <w:shd w:val="clear" w:color="auto" w:fill="FFFFFF"/>
        <w:rPr>
          <w:rFonts w:ascii="Georgia" w:hAnsi="Georgia" w:cs="Arial"/>
          <w:b/>
          <w:bCs/>
          <w:color w:val="222222"/>
        </w:rPr>
      </w:pPr>
      <w:r w:rsidRPr="00622349">
        <w:rPr>
          <w:rFonts w:ascii="Georgia" w:hAnsi="Georgia" w:cs="Arial"/>
          <w:b/>
          <w:bCs/>
          <w:color w:val="222222"/>
        </w:rPr>
        <w:lastRenderedPageBreak/>
        <w:t xml:space="preserve">Speaking of </w:t>
      </w:r>
      <w:r>
        <w:rPr>
          <w:rFonts w:ascii="Georgia" w:hAnsi="Georgia" w:cs="Arial"/>
          <w:b/>
          <w:bCs/>
          <w:color w:val="222222"/>
        </w:rPr>
        <w:t>W</w:t>
      </w:r>
      <w:r w:rsidRPr="00622349">
        <w:rPr>
          <w:rFonts w:ascii="Georgia" w:hAnsi="Georgia" w:cs="Arial"/>
          <w:b/>
          <w:bCs/>
          <w:color w:val="222222"/>
        </w:rPr>
        <w:t xml:space="preserve">hat’s </w:t>
      </w:r>
      <w:r>
        <w:rPr>
          <w:rFonts w:ascii="Georgia" w:hAnsi="Georgia" w:cs="Arial"/>
          <w:b/>
          <w:bCs/>
          <w:color w:val="222222"/>
        </w:rPr>
        <w:t>N</w:t>
      </w:r>
      <w:r w:rsidRPr="00622349">
        <w:rPr>
          <w:rFonts w:ascii="Georgia" w:hAnsi="Georgia" w:cs="Arial"/>
          <w:b/>
          <w:bCs/>
          <w:color w:val="222222"/>
        </w:rPr>
        <w:t>ext …</w:t>
      </w:r>
    </w:p>
    <w:p w14:paraId="04C4E0E2" w14:textId="64B9D1DE" w:rsidR="005F26BB" w:rsidRDefault="005F26BB" w:rsidP="003D5C42">
      <w:pPr>
        <w:numPr>
          <w:ilvl w:val="1"/>
          <w:numId w:val="1"/>
        </w:numPr>
        <w:shd w:val="clear" w:color="auto" w:fill="FFFFFF"/>
        <w:ind w:left="720"/>
        <w:rPr>
          <w:rFonts w:ascii="Georgia" w:hAnsi="Georgia" w:cs="Arial"/>
          <w:color w:val="222222"/>
          <w:sz w:val="20"/>
          <w:szCs w:val="20"/>
        </w:rPr>
      </w:pPr>
      <w:r w:rsidRPr="005103E4">
        <w:rPr>
          <w:rFonts w:ascii="Georgia" w:hAnsi="Georgia" w:cs="Arial"/>
          <w:color w:val="222222"/>
          <w:sz w:val="20"/>
          <w:szCs w:val="20"/>
        </w:rPr>
        <w:t xml:space="preserve">Are you ready for the story after </w:t>
      </w:r>
      <w:r w:rsidR="0016690D">
        <w:rPr>
          <w:rFonts w:ascii="Georgia" w:hAnsi="Georgia" w:cs="Arial"/>
          <w:color w:val="222222"/>
          <w:sz w:val="20"/>
          <w:szCs w:val="20"/>
        </w:rPr>
        <w:t xml:space="preserve">the one </w:t>
      </w:r>
      <w:r w:rsidRPr="005103E4">
        <w:rPr>
          <w:rFonts w:ascii="Georgia" w:hAnsi="Georgia" w:cs="Arial"/>
          <w:color w:val="222222"/>
          <w:sz w:val="20"/>
          <w:szCs w:val="20"/>
        </w:rPr>
        <w:t>you’re writing now?</w:t>
      </w:r>
    </w:p>
    <w:p w14:paraId="26387238" w14:textId="26E67E2E" w:rsidR="005F26BB" w:rsidRPr="0016690D" w:rsidRDefault="005F26BB" w:rsidP="0016690D">
      <w:pPr>
        <w:numPr>
          <w:ilvl w:val="1"/>
          <w:numId w:val="1"/>
        </w:numPr>
        <w:shd w:val="clear" w:color="auto" w:fill="FFFFFF"/>
        <w:ind w:left="720"/>
        <w:rPr>
          <w:rFonts w:ascii="Georgia" w:hAnsi="Georgia" w:cs="Arial"/>
          <w:color w:val="222222"/>
          <w:sz w:val="20"/>
          <w:szCs w:val="20"/>
        </w:rPr>
      </w:pPr>
      <w:r w:rsidRPr="005F26BB">
        <w:rPr>
          <w:rFonts w:ascii="Georgia" w:hAnsi="Georgia" w:cs="Arial"/>
          <w:color w:val="222222"/>
          <w:sz w:val="20"/>
          <w:szCs w:val="20"/>
        </w:rPr>
        <w:t xml:space="preserve">Can you </w:t>
      </w:r>
      <w:r w:rsidRPr="0016690D">
        <w:rPr>
          <w:rFonts w:ascii="Georgia" w:hAnsi="Georgia" w:cs="Arial"/>
          <w:color w:val="222222"/>
          <w:sz w:val="20"/>
          <w:szCs w:val="20"/>
        </w:rPr>
        <w:t>include an excerpt at the end of your work in progress?</w:t>
      </w:r>
    </w:p>
    <w:p w14:paraId="792A9ADE" w14:textId="31E5AFAE" w:rsidR="001B2B28" w:rsidRPr="0016690D" w:rsidRDefault="0043740A" w:rsidP="0016690D">
      <w:pPr>
        <w:pStyle w:val="ListParagraph"/>
        <w:numPr>
          <w:ilvl w:val="1"/>
          <w:numId w:val="15"/>
        </w:numPr>
        <w:shd w:val="clear" w:color="auto" w:fill="FFFFFF"/>
        <w:ind w:left="720"/>
        <w:rPr>
          <w:rFonts w:ascii="Georgia" w:hAnsi="Georgia" w:cs="Arial"/>
          <w:color w:val="222222"/>
          <w:sz w:val="20"/>
          <w:szCs w:val="20"/>
        </w:rPr>
      </w:pPr>
      <w:r w:rsidRPr="0016690D">
        <w:rPr>
          <w:rFonts w:ascii="Georgia" w:hAnsi="Georgia" w:cs="Arial"/>
          <w:color w:val="222222"/>
          <w:sz w:val="20"/>
          <w:szCs w:val="20"/>
        </w:rPr>
        <w:t xml:space="preserve">Deborah MacGillivray tells us, </w:t>
      </w:r>
      <w:r w:rsidR="001B2B28" w:rsidRPr="0016690D">
        <w:rPr>
          <w:rFonts w:ascii="Georgia" w:hAnsi="Georgia" w:cs="Arial"/>
          <w:color w:val="222222"/>
          <w:sz w:val="20"/>
          <w:szCs w:val="20"/>
        </w:rPr>
        <w:t>“</w:t>
      </w:r>
      <w:r w:rsidRPr="0016690D">
        <w:rPr>
          <w:rFonts w:ascii="Georgia" w:hAnsi="Georgia" w:cs="Arial"/>
          <w:color w:val="222222"/>
          <w:sz w:val="20"/>
          <w:szCs w:val="20"/>
        </w:rPr>
        <w:t>If you imbue [saturate] your novel with that special life force all its own, your series will be strong from start to finish. If your readers don’t love the first book, the second one will never be read.”</w:t>
      </w:r>
      <w:r w:rsidRPr="0016690D">
        <w:rPr>
          <w:rStyle w:val="EndnoteReference"/>
          <w:rFonts w:ascii="Georgia" w:hAnsi="Georgia" w:cs="Arial"/>
          <w:color w:val="222222"/>
          <w:sz w:val="20"/>
          <w:szCs w:val="20"/>
        </w:rPr>
        <w:endnoteReference w:id="1"/>
      </w:r>
    </w:p>
    <w:p w14:paraId="628D74E5" w14:textId="1ABDFF59" w:rsidR="00E936B9" w:rsidRPr="002A3E6A" w:rsidRDefault="001B2B28" w:rsidP="0016690D">
      <w:pPr>
        <w:pStyle w:val="ListParagraph"/>
        <w:numPr>
          <w:ilvl w:val="1"/>
          <w:numId w:val="15"/>
        </w:numPr>
        <w:shd w:val="clear" w:color="auto" w:fill="FFFFFF"/>
        <w:ind w:left="720"/>
        <w:rPr>
          <w:rFonts w:ascii="Georgia" w:hAnsi="Georgia" w:cs="Arial"/>
          <w:color w:val="222222"/>
          <w:sz w:val="21"/>
          <w:szCs w:val="21"/>
        </w:rPr>
      </w:pPr>
      <w:r w:rsidRPr="0016690D">
        <w:rPr>
          <w:rFonts w:ascii="Georgia" w:hAnsi="Georgia" w:cs="Arial"/>
          <w:color w:val="222222"/>
          <w:sz w:val="20"/>
          <w:szCs w:val="20"/>
        </w:rPr>
        <w:t>Each book should</w:t>
      </w:r>
      <w:r w:rsidRPr="001B2B28">
        <w:rPr>
          <w:rFonts w:ascii="Georgia" w:hAnsi="Georgia" w:cs="Arial"/>
          <w:color w:val="222222"/>
          <w:sz w:val="21"/>
          <w:szCs w:val="21"/>
        </w:rPr>
        <w:t xml:space="preserve"> give the reader satisfaction when finished, </w:t>
      </w:r>
      <w:r w:rsidR="00E37E9F">
        <w:rPr>
          <w:rFonts w:ascii="Georgia" w:hAnsi="Georgia" w:cs="Arial"/>
          <w:color w:val="222222"/>
          <w:sz w:val="21"/>
          <w:szCs w:val="21"/>
        </w:rPr>
        <w:t>while</w:t>
      </w:r>
      <w:r w:rsidRPr="001B2B28">
        <w:rPr>
          <w:rFonts w:ascii="Georgia" w:hAnsi="Georgia" w:cs="Arial"/>
          <w:color w:val="222222"/>
          <w:sz w:val="21"/>
          <w:szCs w:val="21"/>
        </w:rPr>
        <w:t xml:space="preserve"> teas</w:t>
      </w:r>
      <w:r w:rsidR="00E37E9F">
        <w:rPr>
          <w:rFonts w:ascii="Georgia" w:hAnsi="Georgia" w:cs="Arial"/>
          <w:color w:val="222222"/>
          <w:sz w:val="21"/>
          <w:szCs w:val="21"/>
        </w:rPr>
        <w:t>ing them</w:t>
      </w:r>
      <w:r w:rsidRPr="001B2B28">
        <w:rPr>
          <w:rFonts w:ascii="Georgia" w:hAnsi="Georgia" w:cs="Arial"/>
          <w:color w:val="222222"/>
          <w:sz w:val="21"/>
          <w:szCs w:val="21"/>
        </w:rPr>
        <w:t xml:space="preserve"> into the next.</w:t>
      </w:r>
      <w:r w:rsidR="00E37E9F">
        <w:rPr>
          <w:rFonts w:ascii="Georgia" w:hAnsi="Georgia" w:cs="Arial"/>
          <w:color w:val="222222"/>
          <w:sz w:val="21"/>
          <w:szCs w:val="21"/>
        </w:rPr>
        <w:t xml:space="preserve"> (</w:t>
      </w:r>
      <w:r w:rsidR="0059525B">
        <w:rPr>
          <w:rFonts w:ascii="Georgia" w:hAnsi="Georgia" w:cs="Arial"/>
          <w:color w:val="222222"/>
          <w:sz w:val="21"/>
          <w:szCs w:val="21"/>
        </w:rPr>
        <w:t>Example</w:t>
      </w:r>
      <w:r w:rsidR="00E37E9F">
        <w:rPr>
          <w:rFonts w:ascii="Georgia" w:hAnsi="Georgia" w:cs="Arial"/>
          <w:color w:val="222222"/>
          <w:sz w:val="21"/>
          <w:szCs w:val="21"/>
        </w:rPr>
        <w:t xml:space="preserve">, in </w:t>
      </w:r>
      <w:r w:rsidR="00E37E9F" w:rsidRPr="0059525B">
        <w:rPr>
          <w:rFonts w:ascii="Georgia" w:hAnsi="Georgia" w:cs="Arial"/>
          <w:i/>
          <w:iCs/>
          <w:color w:val="222222"/>
          <w:sz w:val="21"/>
          <w:szCs w:val="21"/>
        </w:rPr>
        <w:t>Ladies Uncover a Secret</w:t>
      </w:r>
      <w:r w:rsidR="00E37E9F">
        <w:rPr>
          <w:rFonts w:ascii="Georgia" w:hAnsi="Georgia" w:cs="Arial"/>
          <w:color w:val="222222"/>
          <w:sz w:val="21"/>
          <w:szCs w:val="21"/>
        </w:rPr>
        <w:t xml:space="preserve">, </w:t>
      </w:r>
      <w:r w:rsidR="0059525B">
        <w:rPr>
          <w:rFonts w:ascii="Georgia" w:hAnsi="Georgia" w:cs="Arial"/>
          <w:color w:val="222222"/>
          <w:sz w:val="21"/>
          <w:szCs w:val="21"/>
        </w:rPr>
        <w:t>an</w:t>
      </w:r>
      <w:r w:rsidR="00E37E9F">
        <w:rPr>
          <w:rFonts w:ascii="Georgia" w:hAnsi="Georgia" w:cs="Arial"/>
          <w:color w:val="222222"/>
          <w:sz w:val="21"/>
          <w:szCs w:val="21"/>
        </w:rPr>
        <w:t xml:space="preserve"> </w:t>
      </w:r>
      <w:r w:rsidR="0059525B">
        <w:rPr>
          <w:rFonts w:ascii="Georgia" w:hAnsi="Georgia" w:cs="Arial"/>
          <w:color w:val="222222"/>
          <w:sz w:val="21"/>
          <w:szCs w:val="21"/>
        </w:rPr>
        <w:t xml:space="preserve">abridged first chapter of the third book, </w:t>
      </w:r>
      <w:r w:rsidR="0059525B" w:rsidRPr="0059525B">
        <w:rPr>
          <w:rFonts w:ascii="Georgia" w:hAnsi="Georgia" w:cs="Arial"/>
          <w:i/>
          <w:iCs/>
          <w:color w:val="222222"/>
          <w:sz w:val="21"/>
          <w:szCs w:val="21"/>
        </w:rPr>
        <w:t>Ladies on a Mission</w:t>
      </w:r>
      <w:r w:rsidR="0016690D">
        <w:rPr>
          <w:rFonts w:ascii="Georgia" w:hAnsi="Georgia" w:cs="Arial"/>
          <w:i/>
          <w:iCs/>
          <w:color w:val="222222"/>
          <w:sz w:val="21"/>
          <w:szCs w:val="21"/>
        </w:rPr>
        <w:t xml:space="preserve"> </w:t>
      </w:r>
      <w:r w:rsidR="0016690D" w:rsidRPr="0016690D">
        <w:rPr>
          <w:rFonts w:ascii="Georgia" w:hAnsi="Georgia" w:cs="Arial"/>
          <w:color w:val="222222"/>
          <w:sz w:val="21"/>
          <w:szCs w:val="21"/>
        </w:rPr>
        <w:t>is included</w:t>
      </w:r>
      <w:r w:rsidR="0059525B">
        <w:rPr>
          <w:rFonts w:ascii="Georgia" w:hAnsi="Georgia" w:cs="Arial"/>
          <w:color w:val="222222"/>
          <w:sz w:val="21"/>
          <w:szCs w:val="21"/>
        </w:rPr>
        <w:t>.)</w:t>
      </w:r>
    </w:p>
    <w:p w14:paraId="7FAC846C" w14:textId="77777777" w:rsidR="00CC6E1E" w:rsidRDefault="00CC6E1E" w:rsidP="00E936B9">
      <w:pPr>
        <w:shd w:val="clear" w:color="auto" w:fill="FFFFFF"/>
        <w:spacing w:line="276" w:lineRule="auto"/>
        <w:rPr>
          <w:rFonts w:ascii="Georgia" w:hAnsi="Georgia" w:cs="Arial"/>
          <w:color w:val="222222"/>
          <w:sz w:val="20"/>
          <w:szCs w:val="20"/>
        </w:rPr>
      </w:pPr>
    </w:p>
    <w:p w14:paraId="7CDEEB64" w14:textId="14F46441" w:rsidR="0059525B" w:rsidRPr="00EB619E" w:rsidRDefault="00867BBA" w:rsidP="00E936B9">
      <w:pPr>
        <w:shd w:val="clear" w:color="auto" w:fill="FFFFFF"/>
        <w:spacing w:line="276" w:lineRule="auto"/>
        <w:rPr>
          <w:rFonts w:ascii="Georgia" w:hAnsi="Georgia" w:cs="Arial"/>
          <w:b/>
          <w:bCs/>
          <w:color w:val="222222"/>
        </w:rPr>
      </w:pPr>
      <w:r w:rsidRPr="00EB619E">
        <w:rPr>
          <w:rFonts w:ascii="Georgia" w:hAnsi="Georgia" w:cs="Arial"/>
          <w:b/>
          <w:bCs/>
          <w:color w:val="222222"/>
        </w:rPr>
        <w:t>Arcs Everywhere</w:t>
      </w:r>
      <w:r w:rsidR="003D5C42">
        <w:rPr>
          <w:rFonts w:ascii="Georgia" w:hAnsi="Georgia" w:cs="Arial"/>
          <w:b/>
          <w:bCs/>
          <w:color w:val="222222"/>
        </w:rPr>
        <w:t>:</w:t>
      </w:r>
      <w:r w:rsidRPr="00EB619E">
        <w:rPr>
          <w:rFonts w:ascii="Georgia" w:hAnsi="Georgia" w:cs="Arial"/>
          <w:b/>
          <w:bCs/>
          <w:color w:val="222222"/>
        </w:rPr>
        <w:t xml:space="preserve"> </w:t>
      </w:r>
      <w:r w:rsidR="00993350" w:rsidRPr="00EB619E">
        <w:rPr>
          <w:rFonts w:ascii="Georgia" w:hAnsi="Georgia" w:cs="Arial"/>
          <w:b/>
          <w:bCs/>
          <w:color w:val="222222"/>
        </w:rPr>
        <w:t xml:space="preserve">Story Arc </w:t>
      </w:r>
      <w:r w:rsidRPr="00EB619E">
        <w:rPr>
          <w:rFonts w:ascii="Georgia" w:hAnsi="Georgia" w:cs="Arial"/>
          <w:b/>
          <w:bCs/>
          <w:color w:val="222222"/>
        </w:rPr>
        <w:t>… Series</w:t>
      </w:r>
      <w:r w:rsidR="00993350" w:rsidRPr="00EB619E">
        <w:rPr>
          <w:rFonts w:ascii="Georgia" w:hAnsi="Georgia" w:cs="Arial"/>
          <w:b/>
          <w:bCs/>
          <w:color w:val="222222"/>
        </w:rPr>
        <w:t xml:space="preserve"> Arc</w:t>
      </w:r>
      <w:r w:rsidRPr="00EB619E">
        <w:rPr>
          <w:rFonts w:ascii="Georgia" w:hAnsi="Georgia" w:cs="Arial"/>
          <w:b/>
          <w:bCs/>
          <w:color w:val="222222"/>
        </w:rPr>
        <w:t xml:space="preserve"> … Plant Arc</w:t>
      </w:r>
    </w:p>
    <w:p w14:paraId="0D7036A5" w14:textId="24ED0E0B" w:rsidR="0059525B" w:rsidRDefault="0059525B" w:rsidP="00E936B9">
      <w:pPr>
        <w:shd w:val="clear" w:color="auto" w:fill="FFFFFF"/>
        <w:spacing w:line="276" w:lineRule="auto"/>
        <w:rPr>
          <w:rFonts w:ascii="Georgia" w:hAnsi="Georgia" w:cs="Arial"/>
          <w:color w:val="222222"/>
          <w:sz w:val="20"/>
          <w:szCs w:val="20"/>
        </w:rPr>
      </w:pPr>
    </w:p>
    <w:p w14:paraId="35407504" w14:textId="0EBAC32E" w:rsidR="0059525B" w:rsidRDefault="00993350" w:rsidP="00E936B9">
      <w:pPr>
        <w:shd w:val="clear" w:color="auto" w:fill="FFFFFF"/>
        <w:spacing w:line="276" w:lineRule="auto"/>
        <w:rPr>
          <w:rFonts w:ascii="Georgia" w:hAnsi="Georgia" w:cs="Arial"/>
          <w:color w:val="222222"/>
          <w:sz w:val="20"/>
          <w:szCs w:val="20"/>
        </w:rPr>
      </w:pPr>
      <w:r w:rsidRPr="00767080">
        <w:rPr>
          <w:rFonts w:ascii="Georgia" w:hAnsi="Georgia" w:cs="Arial"/>
          <w:i/>
          <w:iCs/>
          <w:color w:val="222222"/>
          <w:sz w:val="20"/>
          <w:szCs w:val="20"/>
        </w:rPr>
        <w:t>Story ar</w:t>
      </w:r>
      <w:r w:rsidR="00767080" w:rsidRPr="00767080">
        <w:rPr>
          <w:rFonts w:ascii="Georgia" w:hAnsi="Georgia" w:cs="Arial"/>
          <w:i/>
          <w:iCs/>
          <w:color w:val="222222"/>
          <w:sz w:val="20"/>
          <w:szCs w:val="20"/>
        </w:rPr>
        <w:t>c</w:t>
      </w:r>
      <w:r w:rsidRPr="00767080">
        <w:rPr>
          <w:rFonts w:ascii="Georgia" w:hAnsi="Georgia" w:cs="Arial"/>
          <w:i/>
          <w:iCs/>
          <w:color w:val="222222"/>
          <w:sz w:val="20"/>
          <w:szCs w:val="20"/>
        </w:rPr>
        <w:t xml:space="preserve"> </w:t>
      </w:r>
      <w:r>
        <w:rPr>
          <w:rFonts w:ascii="Georgia" w:hAnsi="Georgia" w:cs="Arial"/>
          <w:color w:val="222222"/>
          <w:sz w:val="20"/>
          <w:szCs w:val="20"/>
        </w:rPr>
        <w:t>is the continual story line. The arc moves the character or situation from one place to another.</w:t>
      </w:r>
    </w:p>
    <w:p w14:paraId="74E740C9" w14:textId="66AD5B19" w:rsidR="0059525B" w:rsidRDefault="0059525B" w:rsidP="00E936B9">
      <w:pPr>
        <w:shd w:val="clear" w:color="auto" w:fill="FFFFFF"/>
        <w:spacing w:line="276" w:lineRule="auto"/>
        <w:rPr>
          <w:rFonts w:ascii="Georgia" w:hAnsi="Georgia" w:cs="Arial"/>
          <w:color w:val="222222"/>
          <w:sz w:val="20"/>
          <w:szCs w:val="20"/>
        </w:rPr>
      </w:pPr>
    </w:p>
    <w:p w14:paraId="6702357B" w14:textId="156577A0" w:rsidR="00993350" w:rsidRDefault="00993350" w:rsidP="00E936B9">
      <w:pPr>
        <w:shd w:val="clear" w:color="auto" w:fill="FFFFFF"/>
        <w:spacing w:line="276" w:lineRule="auto"/>
        <w:rPr>
          <w:rFonts w:ascii="Georgia" w:hAnsi="Georgia" w:cs="Arial"/>
          <w:color w:val="222222"/>
          <w:sz w:val="20"/>
          <w:szCs w:val="20"/>
        </w:rPr>
      </w:pPr>
      <w:r>
        <w:rPr>
          <w:rFonts w:ascii="Georgia" w:hAnsi="Georgia" w:cs="Arial"/>
          <w:color w:val="222222"/>
          <w:sz w:val="20"/>
          <w:szCs w:val="20"/>
        </w:rPr>
        <w:t xml:space="preserve">The most </w:t>
      </w:r>
      <w:r w:rsidR="002A3E6A">
        <w:rPr>
          <w:rFonts w:ascii="Georgia" w:hAnsi="Georgia" w:cs="Arial"/>
          <w:color w:val="222222"/>
          <w:sz w:val="20"/>
          <w:szCs w:val="20"/>
        </w:rPr>
        <w:t>general</w:t>
      </w:r>
      <w:r>
        <w:rPr>
          <w:rFonts w:ascii="Georgia" w:hAnsi="Georgia" w:cs="Arial"/>
          <w:color w:val="222222"/>
          <w:sz w:val="20"/>
          <w:szCs w:val="20"/>
        </w:rPr>
        <w:t xml:space="preserve"> Story Arc </w:t>
      </w:r>
      <w:r w:rsidR="002A3E6A">
        <w:rPr>
          <w:rFonts w:ascii="Georgia" w:hAnsi="Georgia" w:cs="Arial"/>
          <w:color w:val="222222"/>
          <w:sz w:val="20"/>
          <w:szCs w:val="20"/>
        </w:rPr>
        <w:t>uses</w:t>
      </w:r>
      <w:r>
        <w:rPr>
          <w:rFonts w:ascii="Georgia" w:hAnsi="Georgia" w:cs="Arial"/>
          <w:color w:val="222222"/>
          <w:sz w:val="20"/>
          <w:szCs w:val="20"/>
        </w:rPr>
        <w:t>:</w:t>
      </w:r>
    </w:p>
    <w:p w14:paraId="238CC67E" w14:textId="69B3B2D0" w:rsidR="0059525B" w:rsidRDefault="00A81777" w:rsidP="00993350">
      <w:pPr>
        <w:pStyle w:val="ListParagraph"/>
        <w:numPr>
          <w:ilvl w:val="0"/>
          <w:numId w:val="24"/>
        </w:numPr>
        <w:shd w:val="clear" w:color="auto" w:fill="FFFFFF"/>
        <w:spacing w:line="276" w:lineRule="auto"/>
        <w:rPr>
          <w:rFonts w:ascii="Georgia" w:hAnsi="Georgia" w:cs="Arial"/>
          <w:color w:val="222222"/>
          <w:sz w:val="20"/>
          <w:szCs w:val="20"/>
        </w:rPr>
      </w:pPr>
      <w:r w:rsidRPr="00A81777">
        <w:rPr>
          <w:rFonts w:ascii="Georgia" w:hAnsi="Georgia" w:cs="Arial"/>
          <w:color w:val="222222"/>
          <w:sz w:val="20"/>
          <w:szCs w:val="20"/>
          <w:u w:val="single"/>
        </w:rPr>
        <w:t>Introduction</w:t>
      </w:r>
      <w:r>
        <w:rPr>
          <w:rFonts w:ascii="Georgia" w:hAnsi="Georgia" w:cs="Arial"/>
          <w:color w:val="222222"/>
          <w:sz w:val="20"/>
          <w:szCs w:val="20"/>
        </w:rPr>
        <w:t xml:space="preserve"> – We meet the character in their ordinary life. There’s a sense of balance. Make introduction very quickly.</w:t>
      </w:r>
    </w:p>
    <w:p w14:paraId="4CFD2456" w14:textId="73E4F38C" w:rsidR="00993350" w:rsidRDefault="00A81777" w:rsidP="00993350">
      <w:pPr>
        <w:pStyle w:val="ListParagraph"/>
        <w:numPr>
          <w:ilvl w:val="0"/>
          <w:numId w:val="24"/>
        </w:numPr>
        <w:shd w:val="clear" w:color="auto" w:fill="FFFFFF"/>
        <w:spacing w:line="276" w:lineRule="auto"/>
        <w:rPr>
          <w:rFonts w:ascii="Georgia" w:hAnsi="Georgia" w:cs="Arial"/>
          <w:color w:val="222222"/>
          <w:sz w:val="20"/>
          <w:szCs w:val="20"/>
        </w:rPr>
      </w:pPr>
      <w:r w:rsidRPr="00A81777">
        <w:rPr>
          <w:rFonts w:ascii="Georgia" w:hAnsi="Georgia" w:cs="Arial"/>
          <w:color w:val="222222"/>
          <w:sz w:val="20"/>
          <w:szCs w:val="20"/>
          <w:u w:val="single"/>
        </w:rPr>
        <w:t>Change</w:t>
      </w:r>
      <w:r>
        <w:rPr>
          <w:rFonts w:ascii="Georgia" w:hAnsi="Georgia" w:cs="Arial"/>
          <w:color w:val="222222"/>
          <w:sz w:val="20"/>
          <w:szCs w:val="20"/>
        </w:rPr>
        <w:t xml:space="preserve"> – This </w:t>
      </w:r>
      <w:r w:rsidR="00D439D4">
        <w:rPr>
          <w:rFonts w:ascii="Georgia" w:hAnsi="Georgia" w:cs="Arial"/>
          <w:color w:val="222222"/>
          <w:sz w:val="20"/>
          <w:szCs w:val="20"/>
        </w:rPr>
        <w:t xml:space="preserve">internal </w:t>
      </w:r>
      <w:r>
        <w:rPr>
          <w:rFonts w:ascii="Georgia" w:hAnsi="Georgia" w:cs="Arial"/>
          <w:color w:val="222222"/>
          <w:sz w:val="20"/>
          <w:szCs w:val="20"/>
        </w:rPr>
        <w:t>change</w:t>
      </w:r>
      <w:r w:rsidR="00D439D4">
        <w:rPr>
          <w:rFonts w:ascii="Georgia" w:hAnsi="Georgia" w:cs="Arial"/>
          <w:color w:val="222222"/>
          <w:sz w:val="20"/>
          <w:szCs w:val="20"/>
        </w:rPr>
        <w:t xml:space="preserve"> alters the life of the character affects them deeply—and will manifest itself externally.</w:t>
      </w:r>
    </w:p>
    <w:p w14:paraId="0ECE830C" w14:textId="2245664F" w:rsidR="00993350" w:rsidRDefault="00A81777" w:rsidP="00993350">
      <w:pPr>
        <w:pStyle w:val="ListParagraph"/>
        <w:numPr>
          <w:ilvl w:val="0"/>
          <w:numId w:val="24"/>
        </w:numPr>
        <w:shd w:val="clear" w:color="auto" w:fill="FFFFFF"/>
        <w:spacing w:line="276" w:lineRule="auto"/>
        <w:rPr>
          <w:rFonts w:ascii="Georgia" w:hAnsi="Georgia" w:cs="Arial"/>
          <w:color w:val="222222"/>
          <w:sz w:val="20"/>
          <w:szCs w:val="20"/>
        </w:rPr>
      </w:pPr>
      <w:r w:rsidRPr="00D439D4">
        <w:rPr>
          <w:rFonts w:ascii="Georgia" w:hAnsi="Georgia" w:cs="Arial"/>
          <w:color w:val="222222"/>
          <w:sz w:val="20"/>
          <w:szCs w:val="20"/>
          <w:u w:val="single"/>
        </w:rPr>
        <w:t>Conflicts</w:t>
      </w:r>
      <w:r w:rsidR="00D439D4">
        <w:rPr>
          <w:rFonts w:ascii="Georgia" w:hAnsi="Georgia" w:cs="Arial"/>
          <w:color w:val="222222"/>
          <w:sz w:val="20"/>
          <w:szCs w:val="20"/>
        </w:rPr>
        <w:t xml:space="preserve"> – the progressive complications that character faces and motivates them to establish their ordinary life again. </w:t>
      </w:r>
      <w:r w:rsidR="00D439D4" w:rsidRPr="00D439D4">
        <w:rPr>
          <w:rFonts w:ascii="Georgia" w:hAnsi="Georgia" w:cs="Arial"/>
          <w:i/>
          <w:iCs/>
          <w:color w:val="222222"/>
          <w:sz w:val="20"/>
          <w:szCs w:val="20"/>
        </w:rPr>
        <w:t>This will make up the bulk of your story</w:t>
      </w:r>
      <w:r w:rsidR="00D439D4">
        <w:rPr>
          <w:rFonts w:ascii="Georgia" w:hAnsi="Georgia" w:cs="Arial"/>
          <w:color w:val="222222"/>
          <w:sz w:val="20"/>
          <w:szCs w:val="20"/>
        </w:rPr>
        <w:t xml:space="preserve">. </w:t>
      </w:r>
    </w:p>
    <w:p w14:paraId="56CD6841" w14:textId="16AF033B" w:rsidR="00993350" w:rsidRDefault="00A81777" w:rsidP="00993350">
      <w:pPr>
        <w:pStyle w:val="ListParagraph"/>
        <w:numPr>
          <w:ilvl w:val="0"/>
          <w:numId w:val="24"/>
        </w:numPr>
        <w:shd w:val="clear" w:color="auto" w:fill="FFFFFF"/>
        <w:spacing w:line="276" w:lineRule="auto"/>
        <w:rPr>
          <w:rFonts w:ascii="Georgia" w:hAnsi="Georgia" w:cs="Arial"/>
          <w:color w:val="222222"/>
          <w:sz w:val="20"/>
          <w:szCs w:val="20"/>
        </w:rPr>
      </w:pPr>
      <w:r w:rsidRPr="00652CF7">
        <w:rPr>
          <w:rFonts w:ascii="Georgia" w:hAnsi="Georgia" w:cs="Arial"/>
          <w:color w:val="222222"/>
          <w:sz w:val="20"/>
          <w:szCs w:val="20"/>
          <w:u w:val="single"/>
        </w:rPr>
        <w:t>Choices</w:t>
      </w:r>
      <w:r w:rsidR="00D439D4">
        <w:rPr>
          <w:rFonts w:ascii="Georgia" w:hAnsi="Georgia" w:cs="Arial"/>
          <w:color w:val="222222"/>
          <w:sz w:val="20"/>
          <w:szCs w:val="20"/>
        </w:rPr>
        <w:t xml:space="preserve"> – In order for a character to make a choice</w:t>
      </w:r>
      <w:r w:rsidR="00AD2D5D">
        <w:rPr>
          <w:rFonts w:ascii="Georgia" w:hAnsi="Georgia" w:cs="Arial"/>
          <w:color w:val="222222"/>
          <w:sz w:val="20"/>
          <w:szCs w:val="20"/>
        </w:rPr>
        <w:t xml:space="preserve">, their goals and motivations must be clarified from the </w:t>
      </w:r>
      <w:r w:rsidR="00652CF7">
        <w:rPr>
          <w:rFonts w:ascii="Georgia" w:hAnsi="Georgia" w:cs="Arial"/>
          <w:color w:val="222222"/>
          <w:sz w:val="20"/>
          <w:szCs w:val="20"/>
        </w:rPr>
        <w:t>beginning of the story. Focused on the goal, the character is pushed toward it by believable, emotional. And compelling motivations that won’t let them quit.</w:t>
      </w:r>
    </w:p>
    <w:p w14:paraId="635AED13" w14:textId="2822D7D6" w:rsidR="00993350" w:rsidRDefault="00993350" w:rsidP="00993350">
      <w:pPr>
        <w:pStyle w:val="ListParagraph"/>
        <w:numPr>
          <w:ilvl w:val="0"/>
          <w:numId w:val="24"/>
        </w:numPr>
        <w:shd w:val="clear" w:color="auto" w:fill="FFFFFF"/>
        <w:spacing w:line="276" w:lineRule="auto"/>
        <w:rPr>
          <w:rFonts w:ascii="Georgia" w:hAnsi="Georgia" w:cs="Arial"/>
          <w:color w:val="222222"/>
          <w:sz w:val="20"/>
          <w:szCs w:val="20"/>
        </w:rPr>
      </w:pPr>
      <w:r w:rsidRPr="00652CF7">
        <w:rPr>
          <w:rFonts w:ascii="Georgia" w:hAnsi="Georgia" w:cs="Arial"/>
          <w:color w:val="222222"/>
          <w:sz w:val="20"/>
          <w:szCs w:val="20"/>
          <w:u w:val="single"/>
        </w:rPr>
        <w:t>Crisis</w:t>
      </w:r>
      <w:r w:rsidR="00652CF7">
        <w:rPr>
          <w:rFonts w:ascii="Georgia" w:hAnsi="Georgia" w:cs="Arial"/>
          <w:color w:val="222222"/>
          <w:sz w:val="20"/>
          <w:szCs w:val="20"/>
        </w:rPr>
        <w:t xml:space="preserve"> – (sometimes called “downtime”)</w:t>
      </w:r>
      <w:r w:rsidR="00F85B73">
        <w:rPr>
          <w:rFonts w:ascii="Georgia" w:hAnsi="Georgia" w:cs="Arial"/>
          <w:color w:val="222222"/>
          <w:sz w:val="20"/>
          <w:szCs w:val="20"/>
        </w:rPr>
        <w:t xml:space="preserve"> This is the bleakest portion of the story when all hope is seemingly lost. Yet they overcome the obstacles before them and find the strength needed to push on.</w:t>
      </w:r>
    </w:p>
    <w:p w14:paraId="268A0427" w14:textId="38751FE6" w:rsidR="00993350" w:rsidRPr="00993350" w:rsidRDefault="00993350" w:rsidP="00993350">
      <w:pPr>
        <w:pStyle w:val="ListParagraph"/>
        <w:numPr>
          <w:ilvl w:val="0"/>
          <w:numId w:val="24"/>
        </w:numPr>
        <w:shd w:val="clear" w:color="auto" w:fill="FFFFFF"/>
        <w:spacing w:line="276" w:lineRule="auto"/>
        <w:rPr>
          <w:rFonts w:ascii="Georgia" w:hAnsi="Georgia" w:cs="Arial"/>
          <w:color w:val="222222"/>
          <w:sz w:val="20"/>
          <w:szCs w:val="20"/>
        </w:rPr>
      </w:pPr>
      <w:r w:rsidRPr="00767080">
        <w:rPr>
          <w:rFonts w:ascii="Georgia" w:hAnsi="Georgia" w:cs="Arial"/>
          <w:color w:val="222222"/>
          <w:sz w:val="20"/>
          <w:szCs w:val="20"/>
          <w:u w:val="single"/>
        </w:rPr>
        <w:t>Resolution</w:t>
      </w:r>
      <w:r w:rsidR="00F85B73">
        <w:rPr>
          <w:rFonts w:ascii="Georgia" w:hAnsi="Georgia" w:cs="Arial"/>
          <w:color w:val="222222"/>
          <w:sz w:val="20"/>
          <w:szCs w:val="20"/>
        </w:rPr>
        <w:t xml:space="preserve"> </w:t>
      </w:r>
      <w:r w:rsidR="00767080">
        <w:rPr>
          <w:rFonts w:ascii="Georgia" w:hAnsi="Georgia" w:cs="Arial"/>
          <w:color w:val="222222"/>
          <w:sz w:val="20"/>
          <w:szCs w:val="20"/>
        </w:rPr>
        <w:t>–</w:t>
      </w:r>
      <w:r w:rsidR="00F85B73">
        <w:rPr>
          <w:rFonts w:ascii="Georgia" w:hAnsi="Georgia" w:cs="Arial"/>
          <w:color w:val="222222"/>
          <w:sz w:val="20"/>
          <w:szCs w:val="20"/>
        </w:rPr>
        <w:t xml:space="preserve"> </w:t>
      </w:r>
      <w:r w:rsidR="00767080">
        <w:rPr>
          <w:rFonts w:ascii="Georgia" w:hAnsi="Georgia" w:cs="Arial"/>
          <w:color w:val="222222"/>
          <w:sz w:val="20"/>
          <w:szCs w:val="20"/>
        </w:rPr>
        <w:t>The character wins, resolution ensures, and balance is restored. Yet the character has changed. They cannot return to the person they once were. This of Ebenezer Scrooge.</w:t>
      </w:r>
    </w:p>
    <w:p w14:paraId="3C8A6490" w14:textId="0882A429" w:rsidR="0059525B" w:rsidRDefault="0059525B" w:rsidP="00E936B9">
      <w:pPr>
        <w:shd w:val="clear" w:color="auto" w:fill="FFFFFF"/>
        <w:spacing w:line="276" w:lineRule="auto"/>
        <w:rPr>
          <w:rFonts w:ascii="Georgia" w:hAnsi="Georgia" w:cs="Arial"/>
          <w:color w:val="222222"/>
          <w:sz w:val="20"/>
          <w:szCs w:val="20"/>
        </w:rPr>
      </w:pPr>
    </w:p>
    <w:p w14:paraId="16E05E83" w14:textId="354E77CD" w:rsidR="0059525B" w:rsidRDefault="00767080" w:rsidP="00E936B9">
      <w:pPr>
        <w:shd w:val="clear" w:color="auto" w:fill="FFFFFF"/>
        <w:spacing w:line="276" w:lineRule="auto"/>
        <w:rPr>
          <w:rFonts w:ascii="Georgia" w:hAnsi="Georgia" w:cs="Arial"/>
          <w:color w:val="222222"/>
          <w:sz w:val="20"/>
          <w:szCs w:val="20"/>
        </w:rPr>
      </w:pPr>
      <w:r w:rsidRPr="002A3E6A">
        <w:rPr>
          <w:rFonts w:ascii="Georgia" w:hAnsi="Georgia" w:cs="Arial"/>
          <w:i/>
          <w:iCs/>
          <w:color w:val="222222"/>
          <w:sz w:val="20"/>
          <w:szCs w:val="20"/>
          <w:u w:val="single"/>
        </w:rPr>
        <w:t>Series arc</w:t>
      </w:r>
      <w:r w:rsidRPr="00767080">
        <w:rPr>
          <w:rFonts w:ascii="Georgia" w:hAnsi="Georgia" w:cs="Arial"/>
          <w:i/>
          <w:iCs/>
          <w:color w:val="222222"/>
          <w:sz w:val="20"/>
          <w:szCs w:val="20"/>
        </w:rPr>
        <w:t xml:space="preserve"> </w:t>
      </w:r>
      <w:r>
        <w:rPr>
          <w:rFonts w:ascii="Georgia" w:hAnsi="Georgia" w:cs="Arial"/>
          <w:color w:val="222222"/>
          <w:sz w:val="20"/>
          <w:szCs w:val="20"/>
        </w:rPr>
        <w:t>is a plot thread introduced in the first book and alluded to in some way in every subsequent book.</w:t>
      </w:r>
      <w:r w:rsidR="005A3FD2">
        <w:rPr>
          <w:rFonts w:ascii="Georgia" w:hAnsi="Georgia" w:cs="Arial"/>
          <w:color w:val="222222"/>
          <w:sz w:val="20"/>
          <w:szCs w:val="20"/>
        </w:rPr>
        <w:t xml:space="preserve"> Points to focus on when setting your series arc:</w:t>
      </w:r>
    </w:p>
    <w:p w14:paraId="1E56BC88" w14:textId="008B64B5" w:rsidR="005A3FD2" w:rsidRDefault="005A3FD2" w:rsidP="00E936B9">
      <w:pPr>
        <w:shd w:val="clear" w:color="auto" w:fill="FFFFFF"/>
        <w:spacing w:line="276" w:lineRule="auto"/>
        <w:rPr>
          <w:rFonts w:ascii="Georgia" w:hAnsi="Georgia" w:cs="Arial"/>
          <w:color w:val="222222"/>
          <w:sz w:val="20"/>
          <w:szCs w:val="20"/>
        </w:rPr>
      </w:pPr>
    </w:p>
    <w:p w14:paraId="7EA3292D" w14:textId="34F1FF29" w:rsidR="005A3FD2" w:rsidRDefault="00E91012" w:rsidP="005A3FD2">
      <w:pPr>
        <w:pStyle w:val="ListParagraph"/>
        <w:numPr>
          <w:ilvl w:val="0"/>
          <w:numId w:val="25"/>
        </w:numPr>
        <w:shd w:val="clear" w:color="auto" w:fill="FFFFFF"/>
        <w:spacing w:line="276" w:lineRule="auto"/>
        <w:rPr>
          <w:rFonts w:ascii="Georgia" w:hAnsi="Georgia" w:cs="Arial"/>
          <w:color w:val="222222"/>
          <w:sz w:val="20"/>
          <w:szCs w:val="20"/>
        </w:rPr>
      </w:pPr>
      <w:r>
        <w:rPr>
          <w:rFonts w:ascii="Georgia" w:hAnsi="Georgia" w:cs="Arial"/>
          <w:color w:val="222222"/>
          <w:sz w:val="20"/>
          <w:szCs w:val="20"/>
        </w:rPr>
        <w:t>If your series comes to a definitive closure, the p</w:t>
      </w:r>
      <w:r w:rsidR="005A3FD2">
        <w:rPr>
          <w:rFonts w:ascii="Georgia" w:hAnsi="Georgia" w:cs="Arial"/>
          <w:color w:val="222222"/>
          <w:sz w:val="20"/>
          <w:szCs w:val="20"/>
        </w:rPr>
        <w:t xml:space="preserve">lot point </w:t>
      </w:r>
      <w:r>
        <w:rPr>
          <w:rFonts w:ascii="Georgia" w:hAnsi="Georgia" w:cs="Arial"/>
          <w:color w:val="222222"/>
          <w:sz w:val="20"/>
          <w:szCs w:val="20"/>
        </w:rPr>
        <w:t>must be</w:t>
      </w:r>
      <w:r w:rsidR="005A3FD2">
        <w:rPr>
          <w:rFonts w:ascii="Georgia" w:hAnsi="Georgia" w:cs="Arial"/>
          <w:color w:val="222222"/>
          <w:sz w:val="20"/>
          <w:szCs w:val="20"/>
        </w:rPr>
        <w:t xml:space="preserve"> resolved </w:t>
      </w:r>
      <w:r>
        <w:rPr>
          <w:rFonts w:ascii="Georgia" w:hAnsi="Georgia" w:cs="Arial"/>
          <w:color w:val="222222"/>
          <w:sz w:val="20"/>
          <w:szCs w:val="20"/>
        </w:rPr>
        <w:t>in the last book.</w:t>
      </w:r>
    </w:p>
    <w:p w14:paraId="30F3B27D" w14:textId="441D98C3" w:rsidR="005A3FD2" w:rsidRDefault="005A3FD2" w:rsidP="005A3FD2">
      <w:pPr>
        <w:pStyle w:val="ListParagraph"/>
        <w:numPr>
          <w:ilvl w:val="0"/>
          <w:numId w:val="25"/>
        </w:numPr>
        <w:shd w:val="clear" w:color="auto" w:fill="FFFFFF"/>
        <w:spacing w:line="276" w:lineRule="auto"/>
        <w:rPr>
          <w:rFonts w:ascii="Georgia" w:hAnsi="Georgia" w:cs="Arial"/>
          <w:color w:val="222222"/>
          <w:sz w:val="20"/>
          <w:szCs w:val="20"/>
        </w:rPr>
      </w:pPr>
      <w:r>
        <w:rPr>
          <w:rFonts w:ascii="Georgia" w:hAnsi="Georgia" w:cs="Arial"/>
          <w:color w:val="222222"/>
          <w:sz w:val="20"/>
          <w:szCs w:val="20"/>
        </w:rPr>
        <w:t>While story arcs are short-term, series arcs are long-term. It runs beneath (</w:t>
      </w:r>
      <w:r w:rsidR="00867BBA">
        <w:rPr>
          <w:rFonts w:ascii="Georgia" w:hAnsi="Georgia" w:cs="Arial"/>
          <w:color w:val="222222"/>
          <w:sz w:val="20"/>
          <w:szCs w:val="20"/>
        </w:rPr>
        <w:t>paralleling</w:t>
      </w:r>
      <w:r>
        <w:rPr>
          <w:rFonts w:ascii="Georgia" w:hAnsi="Georgia" w:cs="Arial"/>
          <w:color w:val="222222"/>
          <w:sz w:val="20"/>
          <w:szCs w:val="20"/>
        </w:rPr>
        <w:t>) the individual story arc in each book.</w:t>
      </w:r>
    </w:p>
    <w:p w14:paraId="3E7A4B5B" w14:textId="769D2EEB" w:rsidR="00867BBA" w:rsidRPr="00867BBA" w:rsidRDefault="00867BBA" w:rsidP="00867BBA">
      <w:pPr>
        <w:pStyle w:val="ListParagraph"/>
        <w:numPr>
          <w:ilvl w:val="0"/>
          <w:numId w:val="25"/>
        </w:numPr>
        <w:shd w:val="clear" w:color="auto" w:fill="FFFFFF"/>
        <w:spacing w:line="276" w:lineRule="auto"/>
        <w:rPr>
          <w:rFonts w:ascii="Georgia" w:hAnsi="Georgia" w:cs="Arial"/>
          <w:color w:val="222222"/>
          <w:sz w:val="20"/>
          <w:szCs w:val="20"/>
        </w:rPr>
      </w:pPr>
      <w:r>
        <w:rPr>
          <w:rFonts w:ascii="Georgia" w:hAnsi="Georgia" w:cs="Arial"/>
          <w:color w:val="222222"/>
          <w:sz w:val="20"/>
          <w:szCs w:val="20"/>
        </w:rPr>
        <w:t>If a series arc is left out of even one book, the reader will wonder where the author is</w:t>
      </w:r>
      <w:r w:rsidRPr="00867BBA">
        <w:rPr>
          <w:rFonts w:ascii="Georgia" w:hAnsi="Georgia" w:cs="Arial"/>
          <w:color w:val="222222"/>
          <w:sz w:val="20"/>
          <w:szCs w:val="20"/>
        </w:rPr>
        <w:t xml:space="preserve"> going</w:t>
      </w:r>
    </w:p>
    <w:p w14:paraId="1E05FA73" w14:textId="37C13AB5" w:rsidR="005A3FD2" w:rsidRPr="005A3FD2" w:rsidRDefault="0046200F" w:rsidP="005A3FD2">
      <w:pPr>
        <w:pStyle w:val="ListParagraph"/>
        <w:numPr>
          <w:ilvl w:val="0"/>
          <w:numId w:val="25"/>
        </w:numPr>
        <w:shd w:val="clear" w:color="auto" w:fill="FFFFFF"/>
        <w:spacing w:line="276" w:lineRule="auto"/>
        <w:rPr>
          <w:rFonts w:ascii="Georgia" w:hAnsi="Georgia" w:cs="Arial"/>
          <w:color w:val="222222"/>
          <w:sz w:val="20"/>
          <w:szCs w:val="20"/>
        </w:rPr>
      </w:pPr>
      <w:r>
        <w:rPr>
          <w:rFonts w:ascii="Georgia" w:hAnsi="Georgia" w:cs="Arial"/>
          <w:color w:val="222222"/>
          <w:sz w:val="20"/>
          <w:szCs w:val="20"/>
        </w:rPr>
        <w:t xml:space="preserve">NOTE: </w:t>
      </w:r>
      <w:r w:rsidR="00E761E3">
        <w:rPr>
          <w:rFonts w:ascii="Georgia" w:hAnsi="Georgia" w:cs="Arial"/>
          <w:color w:val="222222"/>
          <w:sz w:val="20"/>
          <w:szCs w:val="20"/>
        </w:rPr>
        <w:t>If a series is open-ended, it does not need to find resolution. (</w:t>
      </w:r>
      <w:r w:rsidR="00E761E3" w:rsidRPr="00D57871">
        <w:rPr>
          <w:rFonts w:ascii="Georgia" w:hAnsi="Georgia" w:cs="Arial"/>
          <w:i/>
          <w:iCs/>
          <w:color w:val="222222"/>
          <w:sz w:val="20"/>
          <w:szCs w:val="20"/>
        </w:rPr>
        <w:t>Nancy Drew</w:t>
      </w:r>
      <w:r w:rsidR="00E761E3">
        <w:rPr>
          <w:rFonts w:ascii="Georgia" w:hAnsi="Georgia" w:cs="Arial"/>
          <w:color w:val="222222"/>
          <w:sz w:val="20"/>
          <w:szCs w:val="20"/>
        </w:rPr>
        <w:t xml:space="preserve"> books). </w:t>
      </w:r>
      <w:r w:rsidR="00D57871">
        <w:rPr>
          <w:rFonts w:ascii="Georgia" w:hAnsi="Georgia" w:cs="Arial"/>
          <w:color w:val="222222"/>
          <w:sz w:val="20"/>
          <w:szCs w:val="20"/>
        </w:rPr>
        <w:t>However,</w:t>
      </w:r>
      <w:r w:rsidR="00E761E3">
        <w:rPr>
          <w:rFonts w:ascii="Georgia" w:hAnsi="Georgia" w:cs="Arial"/>
          <w:color w:val="222222"/>
          <w:sz w:val="20"/>
          <w:szCs w:val="20"/>
        </w:rPr>
        <w:t xml:space="preserve"> it’s still good to have one.</w:t>
      </w:r>
      <w:r w:rsidR="00D57871">
        <w:rPr>
          <w:rFonts w:ascii="Georgia" w:hAnsi="Georgia" w:cs="Arial"/>
          <w:color w:val="222222"/>
          <w:sz w:val="20"/>
          <w:szCs w:val="20"/>
        </w:rPr>
        <w:t xml:space="preserve"> They can be simple (</w:t>
      </w:r>
      <w:r w:rsidR="00004191">
        <w:rPr>
          <w:rFonts w:ascii="Georgia" w:hAnsi="Georgia" w:cs="Arial"/>
          <w:color w:val="222222"/>
          <w:sz w:val="20"/>
          <w:szCs w:val="20"/>
        </w:rPr>
        <w:t xml:space="preserve">rags to riches, </w:t>
      </w:r>
      <w:r w:rsidR="00D57871">
        <w:rPr>
          <w:rFonts w:ascii="Georgia" w:hAnsi="Georgia" w:cs="Arial"/>
          <w:color w:val="222222"/>
          <w:sz w:val="20"/>
          <w:szCs w:val="20"/>
        </w:rPr>
        <w:t xml:space="preserve">good wins over evil, people need friends, for example) and tie the books together. The </w:t>
      </w:r>
      <w:r w:rsidR="00D57871" w:rsidRPr="00D57871">
        <w:rPr>
          <w:rFonts w:ascii="Georgia" w:hAnsi="Georgia" w:cs="Arial"/>
          <w:i/>
          <w:iCs/>
          <w:color w:val="222222"/>
          <w:sz w:val="20"/>
          <w:szCs w:val="20"/>
        </w:rPr>
        <w:t>Ladies</w:t>
      </w:r>
      <w:r w:rsidR="00D57871">
        <w:rPr>
          <w:rFonts w:ascii="Georgia" w:hAnsi="Georgia" w:cs="Arial"/>
          <w:color w:val="222222"/>
          <w:sz w:val="20"/>
          <w:szCs w:val="20"/>
        </w:rPr>
        <w:t xml:space="preserve"> series: Friendship is forever.</w:t>
      </w:r>
    </w:p>
    <w:p w14:paraId="3B334712" w14:textId="77777777" w:rsidR="00E91012" w:rsidRDefault="00E91012" w:rsidP="00E936B9">
      <w:pPr>
        <w:shd w:val="clear" w:color="auto" w:fill="FFFFFF"/>
        <w:spacing w:line="276" w:lineRule="auto"/>
        <w:rPr>
          <w:rFonts w:ascii="Georgia" w:hAnsi="Georgia" w:cs="Arial"/>
          <w:color w:val="222222"/>
          <w:sz w:val="20"/>
          <w:szCs w:val="20"/>
        </w:rPr>
      </w:pPr>
    </w:p>
    <w:p w14:paraId="010A40B2" w14:textId="339925D1" w:rsidR="0059525B" w:rsidRDefault="00867BBA" w:rsidP="00E936B9">
      <w:pPr>
        <w:shd w:val="clear" w:color="auto" w:fill="FFFFFF"/>
        <w:spacing w:line="276" w:lineRule="auto"/>
        <w:rPr>
          <w:rFonts w:ascii="Georgia" w:hAnsi="Georgia" w:cs="Arial"/>
          <w:color w:val="222222"/>
          <w:sz w:val="20"/>
          <w:szCs w:val="20"/>
        </w:rPr>
      </w:pPr>
      <w:r w:rsidRPr="002A3E6A">
        <w:rPr>
          <w:rFonts w:ascii="Georgia" w:hAnsi="Georgia" w:cs="Arial"/>
          <w:i/>
          <w:iCs/>
          <w:color w:val="222222"/>
          <w:sz w:val="20"/>
          <w:szCs w:val="20"/>
          <w:u w:val="single"/>
        </w:rPr>
        <w:t>Plant Arc</w:t>
      </w:r>
      <w:r w:rsidRPr="002A3E6A">
        <w:rPr>
          <w:rFonts w:ascii="Georgia" w:hAnsi="Georgia" w:cs="Arial"/>
          <w:color w:val="222222"/>
          <w:sz w:val="20"/>
          <w:szCs w:val="20"/>
        </w:rPr>
        <w:t xml:space="preserve"> </w:t>
      </w:r>
      <w:r w:rsidR="00E91012">
        <w:rPr>
          <w:rFonts w:ascii="Georgia" w:hAnsi="Georgia" w:cs="Arial"/>
          <w:color w:val="222222"/>
          <w:sz w:val="20"/>
          <w:szCs w:val="20"/>
        </w:rPr>
        <w:t>–</w:t>
      </w:r>
      <w:r>
        <w:rPr>
          <w:rFonts w:ascii="Georgia" w:hAnsi="Georgia" w:cs="Arial"/>
          <w:color w:val="222222"/>
          <w:sz w:val="20"/>
          <w:szCs w:val="20"/>
        </w:rPr>
        <w:t xml:space="preserve"> </w:t>
      </w:r>
      <w:r w:rsidR="002A3E6A">
        <w:rPr>
          <w:rFonts w:ascii="Georgia" w:hAnsi="Georgia" w:cs="Arial"/>
          <w:color w:val="222222"/>
          <w:sz w:val="20"/>
          <w:szCs w:val="20"/>
        </w:rPr>
        <w:t>This is an aspect</w:t>
      </w:r>
      <w:r w:rsidR="00E91012">
        <w:rPr>
          <w:rFonts w:ascii="Georgia" w:hAnsi="Georgia" w:cs="Arial"/>
          <w:color w:val="222222"/>
          <w:sz w:val="20"/>
          <w:szCs w:val="20"/>
        </w:rPr>
        <w:t xml:space="preserve"> of the story that set</w:t>
      </w:r>
      <w:r w:rsidR="002A3E6A">
        <w:rPr>
          <w:rFonts w:ascii="Georgia" w:hAnsi="Georgia" w:cs="Arial"/>
          <w:color w:val="222222"/>
          <w:sz w:val="20"/>
          <w:szCs w:val="20"/>
        </w:rPr>
        <w:t>s</w:t>
      </w:r>
      <w:r w:rsidR="00E91012">
        <w:rPr>
          <w:rFonts w:ascii="Georgia" w:hAnsi="Georgia" w:cs="Arial"/>
          <w:color w:val="222222"/>
          <w:sz w:val="20"/>
          <w:szCs w:val="20"/>
        </w:rPr>
        <w:t xml:space="preserve"> up something that is yet to come. They may seem insignificant when </w:t>
      </w:r>
      <w:r w:rsidR="003E40EF">
        <w:rPr>
          <w:rFonts w:ascii="Georgia" w:hAnsi="Georgia" w:cs="Arial"/>
          <w:color w:val="222222"/>
          <w:sz w:val="20"/>
          <w:szCs w:val="20"/>
        </w:rPr>
        <w:t>mentioned but</w:t>
      </w:r>
      <w:r w:rsidR="00E91012">
        <w:rPr>
          <w:rFonts w:ascii="Georgia" w:hAnsi="Georgia" w:cs="Arial"/>
          <w:color w:val="222222"/>
          <w:sz w:val="20"/>
          <w:szCs w:val="20"/>
        </w:rPr>
        <w:t xml:space="preserve"> are crucial later.</w:t>
      </w:r>
    </w:p>
    <w:p w14:paraId="2EF80FF0" w14:textId="5AAA8C74" w:rsidR="00CC6E1E" w:rsidRDefault="00CC6E1E" w:rsidP="00D264BF">
      <w:pPr>
        <w:pStyle w:val="ListParagraph"/>
        <w:numPr>
          <w:ilvl w:val="0"/>
          <w:numId w:val="26"/>
        </w:numPr>
        <w:shd w:val="clear" w:color="auto" w:fill="FFFFFF"/>
        <w:spacing w:line="276" w:lineRule="auto"/>
        <w:rPr>
          <w:rFonts w:ascii="Georgia" w:hAnsi="Georgia" w:cs="Arial"/>
          <w:color w:val="222222"/>
          <w:sz w:val="20"/>
          <w:szCs w:val="20"/>
        </w:rPr>
      </w:pPr>
      <w:r>
        <w:rPr>
          <w:rFonts w:ascii="Georgia" w:hAnsi="Georgia" w:cs="Arial"/>
          <w:color w:val="222222"/>
          <w:sz w:val="20"/>
          <w:szCs w:val="20"/>
        </w:rPr>
        <w:t>Plants</w:t>
      </w:r>
      <w:r w:rsidRPr="006A3004">
        <w:rPr>
          <w:rFonts w:ascii="Georgia" w:hAnsi="Georgia" w:cs="Arial"/>
          <w:color w:val="222222"/>
          <w:sz w:val="20"/>
          <w:szCs w:val="20"/>
        </w:rPr>
        <w:t xml:space="preserve"> may seem like throwaways, but you can pick them up later. (In </w:t>
      </w:r>
      <w:r w:rsidRPr="006A3004">
        <w:rPr>
          <w:rFonts w:ascii="Georgia" w:hAnsi="Georgia" w:cs="Arial"/>
          <w:i/>
          <w:iCs/>
          <w:color w:val="222222"/>
          <w:sz w:val="20"/>
          <w:szCs w:val="20"/>
        </w:rPr>
        <w:t>Ladies of the Fire</w:t>
      </w:r>
      <w:r w:rsidRPr="006A3004">
        <w:rPr>
          <w:rFonts w:ascii="Georgia" w:hAnsi="Georgia" w:cs="Arial"/>
          <w:color w:val="222222"/>
          <w:sz w:val="20"/>
          <w:szCs w:val="20"/>
        </w:rPr>
        <w:t xml:space="preserve">, </w:t>
      </w:r>
      <w:r>
        <w:rPr>
          <w:rFonts w:ascii="Georgia" w:hAnsi="Georgia" w:cs="Arial"/>
          <w:color w:val="222222"/>
          <w:sz w:val="20"/>
          <w:szCs w:val="20"/>
        </w:rPr>
        <w:t xml:space="preserve">it’s noted that </w:t>
      </w:r>
      <w:r w:rsidRPr="006A3004">
        <w:rPr>
          <w:rFonts w:ascii="Georgia" w:hAnsi="Georgia" w:cs="Arial"/>
          <w:color w:val="222222"/>
          <w:sz w:val="20"/>
          <w:szCs w:val="20"/>
        </w:rPr>
        <w:t>Fiona’s eyes are blue. Th</w:t>
      </w:r>
      <w:r>
        <w:rPr>
          <w:rFonts w:ascii="Georgia" w:hAnsi="Georgia" w:cs="Arial"/>
          <w:color w:val="222222"/>
          <w:sz w:val="20"/>
          <w:szCs w:val="20"/>
        </w:rPr>
        <w:t>is</w:t>
      </w:r>
      <w:r w:rsidRPr="006A3004">
        <w:rPr>
          <w:rFonts w:ascii="Georgia" w:hAnsi="Georgia" w:cs="Arial"/>
          <w:color w:val="222222"/>
          <w:sz w:val="20"/>
          <w:szCs w:val="20"/>
        </w:rPr>
        <w:t xml:space="preserve"> doesn’t come into play until book </w:t>
      </w:r>
      <w:r w:rsidRPr="00CC6E1E">
        <w:rPr>
          <w:rFonts w:ascii="Georgia" w:hAnsi="Georgia" w:cs="Arial"/>
          <w:i/>
          <w:iCs/>
          <w:color w:val="222222"/>
          <w:sz w:val="20"/>
          <w:szCs w:val="20"/>
        </w:rPr>
        <w:t>Ladies Uncover a Secret</w:t>
      </w:r>
      <w:r w:rsidRPr="006A3004">
        <w:rPr>
          <w:rFonts w:ascii="Georgia" w:hAnsi="Georgia" w:cs="Arial"/>
          <w:color w:val="222222"/>
          <w:sz w:val="20"/>
          <w:szCs w:val="20"/>
        </w:rPr>
        <w:t>.)</w:t>
      </w:r>
    </w:p>
    <w:p w14:paraId="7732A0B1" w14:textId="4B885065" w:rsidR="00D264BF" w:rsidRDefault="00D264BF" w:rsidP="00D264BF">
      <w:pPr>
        <w:pStyle w:val="ListParagraph"/>
        <w:numPr>
          <w:ilvl w:val="0"/>
          <w:numId w:val="26"/>
        </w:numPr>
        <w:shd w:val="clear" w:color="auto" w:fill="FFFFFF"/>
        <w:spacing w:line="276" w:lineRule="auto"/>
        <w:rPr>
          <w:rFonts w:ascii="Georgia" w:hAnsi="Georgia" w:cs="Arial"/>
          <w:color w:val="222222"/>
          <w:sz w:val="20"/>
          <w:szCs w:val="20"/>
        </w:rPr>
      </w:pPr>
      <w:r>
        <w:rPr>
          <w:rFonts w:ascii="Georgia" w:hAnsi="Georgia" w:cs="Arial"/>
          <w:color w:val="222222"/>
          <w:sz w:val="20"/>
          <w:szCs w:val="20"/>
        </w:rPr>
        <w:t xml:space="preserve">The earlier plant arcs are set, the more believably they are when needed. </w:t>
      </w:r>
    </w:p>
    <w:p w14:paraId="3DCA6392" w14:textId="65CF9FDB" w:rsidR="00D264BF" w:rsidRPr="005A3FD2" w:rsidRDefault="00D264BF" w:rsidP="00D264BF">
      <w:pPr>
        <w:pStyle w:val="ListParagraph"/>
        <w:numPr>
          <w:ilvl w:val="0"/>
          <w:numId w:val="26"/>
        </w:numPr>
        <w:shd w:val="clear" w:color="auto" w:fill="FFFFFF"/>
        <w:spacing w:line="276" w:lineRule="auto"/>
        <w:rPr>
          <w:rFonts w:ascii="Georgia" w:hAnsi="Georgia" w:cs="Arial"/>
          <w:color w:val="222222"/>
          <w:sz w:val="20"/>
          <w:szCs w:val="20"/>
        </w:rPr>
      </w:pPr>
      <w:r>
        <w:rPr>
          <w:rFonts w:ascii="Georgia" w:hAnsi="Georgia" w:cs="Arial"/>
          <w:color w:val="222222"/>
          <w:sz w:val="20"/>
          <w:szCs w:val="20"/>
        </w:rPr>
        <w:t xml:space="preserve">Repetitive </w:t>
      </w:r>
      <w:r w:rsidR="00AC2DFC">
        <w:rPr>
          <w:rFonts w:ascii="Georgia" w:hAnsi="Georgia" w:cs="Arial"/>
          <w:color w:val="222222"/>
          <w:sz w:val="20"/>
          <w:szCs w:val="20"/>
        </w:rPr>
        <w:t>Designation – repeated references to a character or element that originally seem insignificant but later reappears and becomes important.</w:t>
      </w:r>
      <w:r w:rsidR="00565DA3">
        <w:rPr>
          <w:rFonts w:ascii="Georgia" w:hAnsi="Georgia" w:cs="Arial"/>
          <w:color w:val="222222"/>
          <w:sz w:val="20"/>
          <w:szCs w:val="20"/>
        </w:rPr>
        <w:t xml:space="preserve"> </w:t>
      </w:r>
    </w:p>
    <w:p w14:paraId="47811333" w14:textId="1AEEDE6E" w:rsidR="00D264BF" w:rsidRDefault="00565DA3" w:rsidP="00565DA3">
      <w:pPr>
        <w:pStyle w:val="ListParagraph"/>
        <w:numPr>
          <w:ilvl w:val="1"/>
          <w:numId w:val="26"/>
        </w:numPr>
        <w:shd w:val="clear" w:color="auto" w:fill="FFFFFF"/>
        <w:spacing w:line="276" w:lineRule="auto"/>
        <w:ind w:left="1080"/>
        <w:rPr>
          <w:rFonts w:ascii="Georgia" w:hAnsi="Georgia" w:cs="Arial"/>
          <w:color w:val="222222"/>
          <w:sz w:val="20"/>
          <w:szCs w:val="20"/>
        </w:rPr>
      </w:pPr>
      <w:r>
        <w:rPr>
          <w:rFonts w:ascii="Georgia" w:hAnsi="Georgia" w:cs="Arial"/>
          <w:color w:val="222222"/>
          <w:sz w:val="20"/>
          <w:szCs w:val="20"/>
        </w:rPr>
        <w:lastRenderedPageBreak/>
        <w:t>Chekhov’s gun – a term derived from Russian Dramatist Anton Chekhov stating that you couldn’t put a rifle on stage if no one was thinking of firing it.</w:t>
      </w:r>
    </w:p>
    <w:p w14:paraId="313FD433" w14:textId="6985B700" w:rsidR="003E40EF" w:rsidRDefault="003E40EF" w:rsidP="00391B34">
      <w:pPr>
        <w:pStyle w:val="ListParagraph"/>
        <w:numPr>
          <w:ilvl w:val="0"/>
          <w:numId w:val="26"/>
        </w:numPr>
        <w:shd w:val="clear" w:color="auto" w:fill="FFFFFF"/>
        <w:spacing w:line="276" w:lineRule="auto"/>
        <w:ind w:left="1080"/>
        <w:rPr>
          <w:rFonts w:ascii="Georgia" w:hAnsi="Georgia" w:cs="Arial"/>
          <w:color w:val="222222"/>
          <w:sz w:val="20"/>
          <w:szCs w:val="20"/>
        </w:rPr>
      </w:pPr>
      <w:r>
        <w:rPr>
          <w:rFonts w:ascii="Georgia" w:hAnsi="Georgia" w:cs="Arial"/>
          <w:color w:val="222222"/>
          <w:sz w:val="20"/>
          <w:szCs w:val="20"/>
        </w:rPr>
        <w:t>Example</w:t>
      </w:r>
      <w:r w:rsidR="0016690D">
        <w:rPr>
          <w:rFonts w:ascii="Georgia" w:hAnsi="Georgia" w:cs="Arial"/>
          <w:color w:val="222222"/>
          <w:sz w:val="20"/>
          <w:szCs w:val="20"/>
        </w:rPr>
        <w:t xml:space="preserve"> of Plant Arcs </w:t>
      </w:r>
      <w:r>
        <w:rPr>
          <w:rFonts w:ascii="Georgia" w:hAnsi="Georgia" w:cs="Arial"/>
          <w:color w:val="222222"/>
          <w:sz w:val="20"/>
          <w:szCs w:val="20"/>
        </w:rPr>
        <w:t>:</w:t>
      </w:r>
    </w:p>
    <w:p w14:paraId="111F25AC" w14:textId="2397BFF7" w:rsidR="003E40EF" w:rsidRDefault="003E40EF" w:rsidP="00391B34">
      <w:pPr>
        <w:pStyle w:val="ListParagraph"/>
        <w:numPr>
          <w:ilvl w:val="1"/>
          <w:numId w:val="33"/>
        </w:numPr>
        <w:shd w:val="clear" w:color="auto" w:fill="FFFFFF"/>
        <w:spacing w:line="276" w:lineRule="auto"/>
        <w:ind w:left="1440"/>
        <w:rPr>
          <w:rFonts w:ascii="Georgia" w:hAnsi="Georgia" w:cs="Arial"/>
          <w:color w:val="222222"/>
          <w:sz w:val="20"/>
          <w:szCs w:val="20"/>
        </w:rPr>
      </w:pPr>
      <w:r>
        <w:rPr>
          <w:rFonts w:ascii="Georgia" w:hAnsi="Georgia" w:cs="Arial"/>
          <w:color w:val="222222"/>
          <w:sz w:val="20"/>
          <w:szCs w:val="20"/>
        </w:rPr>
        <w:t>Indiana Jones’ fear of snakes</w:t>
      </w:r>
    </w:p>
    <w:p w14:paraId="0FAC333C" w14:textId="1BACD391" w:rsidR="00391B34" w:rsidRDefault="00391B34" w:rsidP="00391B34">
      <w:pPr>
        <w:pStyle w:val="ListParagraph"/>
        <w:numPr>
          <w:ilvl w:val="1"/>
          <w:numId w:val="33"/>
        </w:numPr>
        <w:shd w:val="clear" w:color="auto" w:fill="FFFFFF"/>
        <w:spacing w:line="276" w:lineRule="auto"/>
        <w:ind w:left="1440"/>
        <w:rPr>
          <w:rFonts w:ascii="Georgia" w:hAnsi="Georgia" w:cs="Arial"/>
          <w:color w:val="222222"/>
          <w:sz w:val="20"/>
          <w:szCs w:val="20"/>
        </w:rPr>
      </w:pPr>
      <w:r w:rsidRPr="00391B34">
        <w:rPr>
          <w:rFonts w:ascii="Georgia" w:hAnsi="Georgia" w:cs="Arial"/>
          <w:i/>
          <w:iCs/>
          <w:color w:val="222222"/>
          <w:sz w:val="20"/>
          <w:szCs w:val="20"/>
        </w:rPr>
        <w:t>Ladies of the Fire</w:t>
      </w:r>
      <w:r>
        <w:rPr>
          <w:rFonts w:ascii="Georgia" w:hAnsi="Georgia" w:cs="Arial"/>
          <w:color w:val="222222"/>
          <w:sz w:val="20"/>
          <w:szCs w:val="20"/>
        </w:rPr>
        <w:t>’s Sugar eats when she’s nervous</w:t>
      </w:r>
    </w:p>
    <w:p w14:paraId="066AE0C4" w14:textId="5BF55316" w:rsidR="00365D36" w:rsidRDefault="007130E5" w:rsidP="00391B34">
      <w:pPr>
        <w:pStyle w:val="ListParagraph"/>
        <w:numPr>
          <w:ilvl w:val="1"/>
          <w:numId w:val="33"/>
        </w:numPr>
        <w:shd w:val="clear" w:color="auto" w:fill="FFFFFF"/>
        <w:spacing w:line="276" w:lineRule="auto"/>
        <w:ind w:left="1440"/>
        <w:rPr>
          <w:rFonts w:ascii="Georgia" w:hAnsi="Georgia" w:cs="Arial"/>
          <w:color w:val="222222"/>
          <w:sz w:val="20"/>
          <w:szCs w:val="20"/>
        </w:rPr>
      </w:pPr>
      <w:r>
        <w:rPr>
          <w:rFonts w:ascii="Georgia" w:hAnsi="Georgia" w:cs="Arial"/>
          <w:color w:val="222222"/>
          <w:sz w:val="20"/>
          <w:szCs w:val="20"/>
        </w:rPr>
        <w:t>Star Trek’s “Son Worship” episode</w:t>
      </w:r>
    </w:p>
    <w:p w14:paraId="619098EB" w14:textId="77777777" w:rsidR="0059525B" w:rsidRDefault="0059525B" w:rsidP="00E936B9">
      <w:pPr>
        <w:shd w:val="clear" w:color="auto" w:fill="FFFFFF"/>
        <w:spacing w:line="276" w:lineRule="auto"/>
        <w:rPr>
          <w:rFonts w:ascii="Georgia" w:hAnsi="Georgia" w:cs="Arial"/>
          <w:color w:val="222222"/>
          <w:sz w:val="20"/>
          <w:szCs w:val="20"/>
        </w:rPr>
      </w:pPr>
    </w:p>
    <w:p w14:paraId="215B4132" w14:textId="18277E96" w:rsidR="00EB619E" w:rsidRPr="00EB619E" w:rsidRDefault="00EB619E" w:rsidP="00EB619E">
      <w:pPr>
        <w:shd w:val="clear" w:color="auto" w:fill="FFFFFF"/>
        <w:spacing w:line="276" w:lineRule="auto"/>
        <w:rPr>
          <w:rFonts w:ascii="Georgia" w:hAnsi="Georgia" w:cs="Arial"/>
          <w:b/>
          <w:bCs/>
          <w:color w:val="222222"/>
        </w:rPr>
      </w:pPr>
      <w:r>
        <w:rPr>
          <w:rFonts w:ascii="Georgia" w:hAnsi="Georgia" w:cs="Arial"/>
          <w:b/>
          <w:bCs/>
          <w:color w:val="222222"/>
        </w:rPr>
        <w:t>Stand-Alone vs Cliff Hanger</w:t>
      </w:r>
    </w:p>
    <w:p w14:paraId="63AD6D4F" w14:textId="7287E69E" w:rsidR="0059525B" w:rsidRPr="003D5C42" w:rsidRDefault="00EB619E" w:rsidP="003D5C42">
      <w:pPr>
        <w:pStyle w:val="ListParagraph"/>
        <w:numPr>
          <w:ilvl w:val="0"/>
          <w:numId w:val="32"/>
        </w:numPr>
        <w:shd w:val="clear" w:color="auto" w:fill="FFFFFF"/>
        <w:spacing w:line="276" w:lineRule="auto"/>
        <w:rPr>
          <w:rFonts w:ascii="Georgia" w:hAnsi="Georgia" w:cs="Arial"/>
          <w:color w:val="222222"/>
          <w:sz w:val="20"/>
          <w:szCs w:val="20"/>
        </w:rPr>
      </w:pPr>
      <w:r w:rsidRPr="003D5C42">
        <w:rPr>
          <w:rFonts w:ascii="Georgia" w:hAnsi="Georgia" w:cs="Arial"/>
          <w:color w:val="222222"/>
          <w:sz w:val="20"/>
          <w:szCs w:val="20"/>
        </w:rPr>
        <w:t>Stand-Alone:</w:t>
      </w:r>
      <w:r w:rsidR="00A839B4" w:rsidRPr="003D5C42">
        <w:rPr>
          <w:rFonts w:ascii="Georgia" w:hAnsi="Georgia" w:cs="Arial"/>
          <w:color w:val="222222"/>
          <w:sz w:val="20"/>
          <w:szCs w:val="20"/>
        </w:rPr>
        <w:t xml:space="preserve"> A stand-alone story is one that has all the story threads tied up logically at the end and the reader isn’t left hanging on any specific story arc points. </w:t>
      </w:r>
    </w:p>
    <w:p w14:paraId="390985D6" w14:textId="3F58C823" w:rsidR="00EB619E" w:rsidRPr="003D5C42" w:rsidRDefault="00EB619E" w:rsidP="003D5C42">
      <w:pPr>
        <w:pStyle w:val="ListParagraph"/>
        <w:numPr>
          <w:ilvl w:val="0"/>
          <w:numId w:val="32"/>
        </w:numPr>
        <w:shd w:val="clear" w:color="auto" w:fill="FFFFFF"/>
        <w:spacing w:line="276" w:lineRule="auto"/>
        <w:rPr>
          <w:rFonts w:ascii="Georgia" w:hAnsi="Georgia" w:cs="Arial"/>
          <w:color w:val="222222"/>
          <w:sz w:val="20"/>
          <w:szCs w:val="20"/>
        </w:rPr>
      </w:pPr>
      <w:r w:rsidRPr="003D5C42">
        <w:rPr>
          <w:rFonts w:ascii="Georgia" w:hAnsi="Georgia" w:cs="Arial"/>
          <w:color w:val="222222"/>
          <w:sz w:val="20"/>
          <w:szCs w:val="20"/>
        </w:rPr>
        <w:t xml:space="preserve">Cliff Hanger: </w:t>
      </w:r>
      <w:r w:rsidR="00A839B4" w:rsidRPr="003D5C42">
        <w:rPr>
          <w:rFonts w:ascii="Georgia" w:hAnsi="Georgia" w:cs="Arial"/>
          <w:color w:val="222222"/>
          <w:sz w:val="20"/>
          <w:szCs w:val="20"/>
        </w:rPr>
        <w:t>is a method of storytelling in which the main character is in a precarious situation at the end of a story and the outcome of the situation is in doubt when the story closes (i.e., no resolution)</w:t>
      </w:r>
    </w:p>
    <w:p w14:paraId="4049D45D" w14:textId="077D2A36" w:rsidR="0059525B" w:rsidRDefault="0059525B" w:rsidP="00E936B9">
      <w:pPr>
        <w:shd w:val="clear" w:color="auto" w:fill="FFFFFF"/>
        <w:spacing w:line="276" w:lineRule="auto"/>
        <w:rPr>
          <w:rFonts w:ascii="Georgia" w:hAnsi="Georgia" w:cs="Arial"/>
          <w:color w:val="222222"/>
          <w:sz w:val="20"/>
          <w:szCs w:val="20"/>
        </w:rPr>
      </w:pPr>
    </w:p>
    <w:p w14:paraId="67C91B67" w14:textId="74581767" w:rsidR="00EB0EA2" w:rsidRDefault="00EB0EA2" w:rsidP="00EB0EA2">
      <w:pPr>
        <w:shd w:val="clear" w:color="auto" w:fill="FFFFFF"/>
        <w:spacing w:line="276" w:lineRule="auto"/>
        <w:rPr>
          <w:rFonts w:ascii="Georgia" w:hAnsi="Georgia" w:cs="Arial"/>
          <w:color w:val="222222"/>
          <w:sz w:val="20"/>
          <w:szCs w:val="20"/>
        </w:rPr>
      </w:pPr>
      <w:r>
        <w:rPr>
          <w:rFonts w:ascii="Georgia" w:hAnsi="Georgia" w:cs="Arial"/>
          <w:color w:val="222222"/>
          <w:sz w:val="20"/>
          <w:szCs w:val="20"/>
        </w:rPr>
        <w:t>Thoughts on these styles</w:t>
      </w:r>
    </w:p>
    <w:p w14:paraId="4DC6CF63" w14:textId="662A16E2" w:rsidR="00EB0EA2" w:rsidRDefault="00EB0EA2" w:rsidP="00EB0EA2">
      <w:pPr>
        <w:pStyle w:val="ListParagraph"/>
        <w:numPr>
          <w:ilvl w:val="0"/>
          <w:numId w:val="27"/>
        </w:numPr>
        <w:shd w:val="clear" w:color="auto" w:fill="FFFFFF"/>
        <w:spacing w:line="276" w:lineRule="auto"/>
        <w:rPr>
          <w:rFonts w:ascii="Georgia" w:hAnsi="Georgia" w:cs="Arial"/>
          <w:color w:val="222222"/>
          <w:sz w:val="20"/>
          <w:szCs w:val="20"/>
        </w:rPr>
      </w:pPr>
      <w:r>
        <w:rPr>
          <w:rFonts w:ascii="Georgia" w:hAnsi="Georgia" w:cs="Arial"/>
          <w:color w:val="222222"/>
          <w:sz w:val="20"/>
          <w:szCs w:val="20"/>
        </w:rPr>
        <w:t>While a cliff-hanger is the epit0me of a page-turner, the greatest suspense comes at the end of the story when there should be resolution … and there is none. Th</w:t>
      </w:r>
      <w:r w:rsidR="003D5C42">
        <w:rPr>
          <w:rFonts w:ascii="Georgia" w:hAnsi="Georgia" w:cs="Arial"/>
          <w:color w:val="222222"/>
          <w:sz w:val="20"/>
          <w:szCs w:val="20"/>
        </w:rPr>
        <w:t>is</w:t>
      </w:r>
      <w:r>
        <w:rPr>
          <w:rFonts w:ascii="Georgia" w:hAnsi="Georgia" w:cs="Arial"/>
          <w:color w:val="222222"/>
          <w:sz w:val="20"/>
          <w:szCs w:val="20"/>
        </w:rPr>
        <w:t xml:space="preserve"> leave</w:t>
      </w:r>
      <w:r w:rsidR="003D5C42">
        <w:rPr>
          <w:rFonts w:ascii="Georgia" w:hAnsi="Georgia" w:cs="Arial"/>
          <w:color w:val="222222"/>
          <w:sz w:val="20"/>
          <w:szCs w:val="20"/>
        </w:rPr>
        <w:t>s</w:t>
      </w:r>
      <w:r>
        <w:rPr>
          <w:rFonts w:ascii="Georgia" w:hAnsi="Georgia" w:cs="Arial"/>
          <w:color w:val="222222"/>
          <w:sz w:val="20"/>
          <w:szCs w:val="20"/>
        </w:rPr>
        <w:t xml:space="preserve"> the reader frustrated and often will not read any more of the author’s books.</w:t>
      </w:r>
    </w:p>
    <w:p w14:paraId="341015DD" w14:textId="4CB22169" w:rsidR="00EB0EA2" w:rsidRDefault="00EB0EA2" w:rsidP="00EB0EA2">
      <w:pPr>
        <w:pStyle w:val="ListParagraph"/>
        <w:numPr>
          <w:ilvl w:val="0"/>
          <w:numId w:val="27"/>
        </w:numPr>
        <w:shd w:val="clear" w:color="auto" w:fill="FFFFFF"/>
        <w:spacing w:line="276" w:lineRule="auto"/>
        <w:rPr>
          <w:rFonts w:ascii="Georgia" w:hAnsi="Georgia" w:cs="Arial"/>
          <w:color w:val="222222"/>
          <w:sz w:val="20"/>
          <w:szCs w:val="20"/>
        </w:rPr>
      </w:pPr>
      <w:r>
        <w:rPr>
          <w:rFonts w:ascii="Georgia" w:hAnsi="Georgia" w:cs="Arial"/>
          <w:color w:val="222222"/>
          <w:sz w:val="20"/>
          <w:szCs w:val="20"/>
        </w:rPr>
        <w:t xml:space="preserve">Readers want </w:t>
      </w:r>
      <w:r w:rsidR="006C1860">
        <w:rPr>
          <w:rFonts w:ascii="Georgia" w:hAnsi="Georgia" w:cs="Arial"/>
          <w:color w:val="222222"/>
          <w:sz w:val="20"/>
          <w:szCs w:val="20"/>
        </w:rPr>
        <w:t>to know</w:t>
      </w:r>
      <w:r>
        <w:rPr>
          <w:rFonts w:ascii="Georgia" w:hAnsi="Georgia" w:cs="Arial"/>
          <w:color w:val="222222"/>
          <w:sz w:val="20"/>
          <w:szCs w:val="20"/>
        </w:rPr>
        <w:t xml:space="preserve"> the time they spent reading will have a payoff at the end of the book.</w:t>
      </w:r>
    </w:p>
    <w:p w14:paraId="68B89C7F" w14:textId="1FE1561A" w:rsidR="006C1860" w:rsidRDefault="006C1860" w:rsidP="00EB0EA2">
      <w:pPr>
        <w:pStyle w:val="ListParagraph"/>
        <w:numPr>
          <w:ilvl w:val="0"/>
          <w:numId w:val="27"/>
        </w:numPr>
        <w:shd w:val="clear" w:color="auto" w:fill="FFFFFF"/>
        <w:spacing w:line="276" w:lineRule="auto"/>
        <w:rPr>
          <w:rFonts w:ascii="Georgia" w:hAnsi="Georgia" w:cs="Arial"/>
          <w:color w:val="222222"/>
          <w:sz w:val="20"/>
          <w:szCs w:val="20"/>
        </w:rPr>
      </w:pPr>
      <w:r>
        <w:rPr>
          <w:rFonts w:ascii="Georgia" w:hAnsi="Georgia" w:cs="Arial"/>
          <w:color w:val="222222"/>
          <w:sz w:val="20"/>
          <w:szCs w:val="20"/>
        </w:rPr>
        <w:t xml:space="preserve">When writing stand-alone stories, if the reader come in mid-series, they can make sense any book. Yet there </w:t>
      </w:r>
      <w:r w:rsidR="003D5C42">
        <w:rPr>
          <w:rFonts w:ascii="Georgia" w:hAnsi="Georgia" w:cs="Arial"/>
          <w:color w:val="222222"/>
          <w:sz w:val="20"/>
          <w:szCs w:val="20"/>
        </w:rPr>
        <w:t>must</w:t>
      </w:r>
      <w:r>
        <w:rPr>
          <w:rFonts w:ascii="Georgia" w:hAnsi="Georgia" w:cs="Arial"/>
          <w:color w:val="222222"/>
          <w:sz w:val="20"/>
          <w:szCs w:val="20"/>
        </w:rPr>
        <w:t xml:space="preserve"> be a hook to keep them </w:t>
      </w:r>
      <w:r w:rsidR="00721F1F">
        <w:rPr>
          <w:rFonts w:ascii="Georgia" w:hAnsi="Georgia" w:cs="Arial"/>
          <w:color w:val="222222"/>
          <w:sz w:val="20"/>
          <w:szCs w:val="20"/>
        </w:rPr>
        <w:t>looking forward to the next story</w:t>
      </w:r>
      <w:r>
        <w:rPr>
          <w:rFonts w:ascii="Georgia" w:hAnsi="Georgia" w:cs="Arial"/>
          <w:color w:val="222222"/>
          <w:sz w:val="20"/>
          <w:szCs w:val="20"/>
        </w:rPr>
        <w:t>.</w:t>
      </w:r>
    </w:p>
    <w:p w14:paraId="74790C4B" w14:textId="2C973A15" w:rsidR="00721F1F" w:rsidRDefault="00721F1F" w:rsidP="00EB0EA2">
      <w:pPr>
        <w:pStyle w:val="ListParagraph"/>
        <w:numPr>
          <w:ilvl w:val="0"/>
          <w:numId w:val="27"/>
        </w:numPr>
        <w:shd w:val="clear" w:color="auto" w:fill="FFFFFF"/>
        <w:spacing w:line="276" w:lineRule="auto"/>
        <w:rPr>
          <w:rFonts w:ascii="Georgia" w:hAnsi="Georgia" w:cs="Arial"/>
          <w:color w:val="222222"/>
          <w:sz w:val="20"/>
          <w:szCs w:val="20"/>
        </w:rPr>
      </w:pPr>
      <w:r>
        <w:rPr>
          <w:rFonts w:ascii="Georgia" w:hAnsi="Georgia" w:cs="Arial"/>
          <w:color w:val="222222"/>
          <w:sz w:val="20"/>
          <w:szCs w:val="20"/>
        </w:rPr>
        <w:t>Tie up the story arcs within the story and introduce something/someone new that makes the reader wonder what happens in the next book.</w:t>
      </w:r>
    </w:p>
    <w:p w14:paraId="5E5CB537" w14:textId="494052AD" w:rsidR="00721F1F" w:rsidRPr="00EB0EA2" w:rsidRDefault="00721F1F" w:rsidP="00EB0EA2">
      <w:pPr>
        <w:pStyle w:val="ListParagraph"/>
        <w:numPr>
          <w:ilvl w:val="0"/>
          <w:numId w:val="27"/>
        </w:numPr>
        <w:shd w:val="clear" w:color="auto" w:fill="FFFFFF"/>
        <w:spacing w:line="276" w:lineRule="auto"/>
        <w:rPr>
          <w:rFonts w:ascii="Georgia" w:hAnsi="Georgia" w:cs="Arial"/>
          <w:color w:val="222222"/>
          <w:sz w:val="20"/>
          <w:szCs w:val="20"/>
        </w:rPr>
      </w:pPr>
      <w:r>
        <w:rPr>
          <w:rFonts w:ascii="Georgia" w:hAnsi="Georgia" w:cs="Arial"/>
          <w:color w:val="222222"/>
          <w:sz w:val="20"/>
          <w:szCs w:val="20"/>
        </w:rPr>
        <w:t xml:space="preserve">When writing a cliff-hanger, if the author had a central group of characters as a touchstone, setting up the characters that will be featured in the next book works well. </w:t>
      </w:r>
    </w:p>
    <w:p w14:paraId="15200593" w14:textId="0A463FCF" w:rsidR="0059525B" w:rsidRDefault="0059525B" w:rsidP="00E936B9">
      <w:pPr>
        <w:shd w:val="clear" w:color="auto" w:fill="FFFFFF"/>
        <w:spacing w:line="276" w:lineRule="auto"/>
        <w:rPr>
          <w:rFonts w:ascii="Georgia" w:hAnsi="Georgia" w:cs="Arial"/>
          <w:color w:val="222222"/>
          <w:sz w:val="20"/>
          <w:szCs w:val="20"/>
        </w:rPr>
      </w:pPr>
    </w:p>
    <w:p w14:paraId="440AA3EB" w14:textId="673F3F4B" w:rsidR="002A3E6A" w:rsidRDefault="002A3E6A" w:rsidP="00E936B9">
      <w:pPr>
        <w:shd w:val="clear" w:color="auto" w:fill="FFFFFF"/>
        <w:spacing w:line="276" w:lineRule="auto"/>
        <w:rPr>
          <w:rFonts w:ascii="Georgia" w:hAnsi="Georgia" w:cs="Arial"/>
          <w:color w:val="222222"/>
          <w:sz w:val="20"/>
          <w:szCs w:val="20"/>
        </w:rPr>
      </w:pPr>
    </w:p>
    <w:p w14:paraId="006C00AF" w14:textId="4A62E448" w:rsidR="002A3E6A" w:rsidRDefault="002A3E6A" w:rsidP="00E936B9">
      <w:pPr>
        <w:shd w:val="clear" w:color="auto" w:fill="FFFFFF"/>
        <w:spacing w:line="276" w:lineRule="auto"/>
        <w:rPr>
          <w:rFonts w:ascii="Georgia" w:hAnsi="Georgia" w:cs="Arial"/>
          <w:color w:val="222222"/>
          <w:sz w:val="20"/>
          <w:szCs w:val="20"/>
        </w:rPr>
      </w:pPr>
    </w:p>
    <w:p w14:paraId="4EDC8C87" w14:textId="7E07EB55" w:rsidR="002A3E6A" w:rsidRDefault="002A3E6A" w:rsidP="00E936B9">
      <w:pPr>
        <w:shd w:val="clear" w:color="auto" w:fill="FFFFFF"/>
        <w:spacing w:line="276" w:lineRule="auto"/>
        <w:rPr>
          <w:rFonts w:ascii="Georgia" w:hAnsi="Georgia" w:cs="Arial"/>
          <w:color w:val="222222"/>
          <w:sz w:val="20"/>
          <w:szCs w:val="20"/>
        </w:rPr>
      </w:pPr>
    </w:p>
    <w:p w14:paraId="10DC2959" w14:textId="2EBC5103" w:rsidR="002A3E6A" w:rsidRDefault="002A3E6A" w:rsidP="00E936B9">
      <w:pPr>
        <w:shd w:val="clear" w:color="auto" w:fill="FFFFFF"/>
        <w:spacing w:line="276" w:lineRule="auto"/>
        <w:rPr>
          <w:rFonts w:ascii="Georgia" w:hAnsi="Georgia" w:cs="Arial"/>
          <w:color w:val="222222"/>
          <w:sz w:val="20"/>
          <w:szCs w:val="20"/>
        </w:rPr>
      </w:pPr>
    </w:p>
    <w:p w14:paraId="17BBA2E4" w14:textId="1464B1A3" w:rsidR="002A3E6A" w:rsidRDefault="002A3E6A" w:rsidP="00E936B9">
      <w:pPr>
        <w:shd w:val="clear" w:color="auto" w:fill="FFFFFF"/>
        <w:spacing w:line="276" w:lineRule="auto"/>
        <w:rPr>
          <w:rFonts w:ascii="Georgia" w:hAnsi="Georgia" w:cs="Arial"/>
          <w:color w:val="222222"/>
          <w:sz w:val="20"/>
          <w:szCs w:val="20"/>
        </w:rPr>
      </w:pPr>
    </w:p>
    <w:p w14:paraId="75FF8584" w14:textId="66B207D8" w:rsidR="002A3E6A" w:rsidRDefault="002A3E6A" w:rsidP="00E936B9">
      <w:pPr>
        <w:shd w:val="clear" w:color="auto" w:fill="FFFFFF"/>
        <w:spacing w:line="276" w:lineRule="auto"/>
        <w:rPr>
          <w:rFonts w:ascii="Georgia" w:hAnsi="Georgia" w:cs="Arial"/>
          <w:color w:val="222222"/>
          <w:sz w:val="20"/>
          <w:szCs w:val="20"/>
        </w:rPr>
      </w:pPr>
    </w:p>
    <w:p w14:paraId="56E3E314" w14:textId="7F8B4889" w:rsidR="002A3E6A" w:rsidRDefault="002A3E6A" w:rsidP="00E936B9">
      <w:pPr>
        <w:shd w:val="clear" w:color="auto" w:fill="FFFFFF"/>
        <w:spacing w:line="276" w:lineRule="auto"/>
        <w:rPr>
          <w:rFonts w:ascii="Georgia" w:hAnsi="Georgia" w:cs="Arial"/>
          <w:color w:val="222222"/>
          <w:sz w:val="20"/>
          <w:szCs w:val="20"/>
        </w:rPr>
      </w:pPr>
    </w:p>
    <w:p w14:paraId="1D6A9A8B" w14:textId="1DB79A32" w:rsidR="002A3E6A" w:rsidRDefault="002A3E6A" w:rsidP="00E936B9">
      <w:pPr>
        <w:shd w:val="clear" w:color="auto" w:fill="FFFFFF"/>
        <w:spacing w:line="276" w:lineRule="auto"/>
        <w:rPr>
          <w:rFonts w:ascii="Georgia" w:hAnsi="Georgia" w:cs="Arial"/>
          <w:color w:val="222222"/>
          <w:sz w:val="20"/>
          <w:szCs w:val="20"/>
        </w:rPr>
      </w:pPr>
    </w:p>
    <w:p w14:paraId="27A31F85" w14:textId="37FD035D" w:rsidR="002A3E6A" w:rsidRDefault="002A3E6A" w:rsidP="00E936B9">
      <w:pPr>
        <w:shd w:val="clear" w:color="auto" w:fill="FFFFFF"/>
        <w:spacing w:line="276" w:lineRule="auto"/>
        <w:rPr>
          <w:rFonts w:ascii="Georgia" w:hAnsi="Georgia" w:cs="Arial"/>
          <w:color w:val="222222"/>
          <w:sz w:val="20"/>
          <w:szCs w:val="20"/>
        </w:rPr>
      </w:pPr>
    </w:p>
    <w:p w14:paraId="0076DCA8" w14:textId="6AFBD2A6" w:rsidR="002A3E6A" w:rsidRDefault="002A3E6A" w:rsidP="00E936B9">
      <w:pPr>
        <w:shd w:val="clear" w:color="auto" w:fill="FFFFFF"/>
        <w:spacing w:line="276" w:lineRule="auto"/>
        <w:rPr>
          <w:rFonts w:ascii="Georgia" w:hAnsi="Georgia" w:cs="Arial"/>
          <w:color w:val="222222"/>
          <w:sz w:val="20"/>
          <w:szCs w:val="20"/>
        </w:rPr>
      </w:pPr>
    </w:p>
    <w:p w14:paraId="59CD1E4B" w14:textId="2D100F85" w:rsidR="002A3E6A" w:rsidRDefault="002A3E6A" w:rsidP="00E936B9">
      <w:pPr>
        <w:shd w:val="clear" w:color="auto" w:fill="FFFFFF"/>
        <w:spacing w:line="276" w:lineRule="auto"/>
        <w:rPr>
          <w:rFonts w:ascii="Georgia" w:hAnsi="Georgia" w:cs="Arial"/>
          <w:color w:val="222222"/>
          <w:sz w:val="20"/>
          <w:szCs w:val="20"/>
        </w:rPr>
      </w:pPr>
    </w:p>
    <w:p w14:paraId="01AD6EEA" w14:textId="77777777" w:rsidR="002A3E6A" w:rsidRPr="00E936B9" w:rsidRDefault="002A3E6A" w:rsidP="00E936B9">
      <w:pPr>
        <w:shd w:val="clear" w:color="auto" w:fill="FFFFFF"/>
        <w:spacing w:line="276" w:lineRule="auto"/>
        <w:rPr>
          <w:rFonts w:ascii="Georgia" w:hAnsi="Georgia" w:cs="Arial"/>
          <w:color w:val="222222"/>
          <w:sz w:val="20"/>
          <w:szCs w:val="20"/>
        </w:rPr>
      </w:pPr>
    </w:p>
    <w:p w14:paraId="3788E92A" w14:textId="579A37F3" w:rsidR="006A4361" w:rsidRDefault="000151A7" w:rsidP="00B949C7">
      <w:pPr>
        <w:shd w:val="clear" w:color="auto" w:fill="FFFFFF"/>
        <w:spacing w:line="276" w:lineRule="auto"/>
        <w:rPr>
          <w:rFonts w:ascii="Georgia" w:hAnsi="Georgia" w:cs="Arial"/>
          <w:color w:val="222222"/>
        </w:rPr>
      </w:pPr>
      <w:r>
        <w:rPr>
          <w:rFonts w:ascii="Georgia" w:hAnsi="Georgia" w:cs="Arial"/>
          <w:color w:val="222222"/>
        </w:rPr>
        <w:t xml:space="preserve">_______________ </w:t>
      </w:r>
    </w:p>
    <w:p w14:paraId="4F0F66DB" w14:textId="7A3C689B" w:rsidR="006A4361" w:rsidRPr="005F26BB" w:rsidRDefault="006A4361" w:rsidP="00B949C7">
      <w:pPr>
        <w:shd w:val="clear" w:color="auto" w:fill="FFFFFF"/>
        <w:spacing w:line="276" w:lineRule="auto"/>
        <w:rPr>
          <w:rFonts w:ascii="Georgia" w:hAnsi="Georgia" w:cs="Arial"/>
          <w:color w:val="222222"/>
          <w:sz w:val="16"/>
          <w:szCs w:val="16"/>
        </w:rPr>
      </w:pPr>
      <w:r w:rsidRPr="005F26BB">
        <w:rPr>
          <w:rFonts w:ascii="Georgia" w:hAnsi="Georgia" w:cs="Arial"/>
          <w:color w:val="222222"/>
          <w:sz w:val="16"/>
          <w:szCs w:val="16"/>
        </w:rPr>
        <w:t>Bibliography</w:t>
      </w:r>
    </w:p>
    <w:p w14:paraId="5116764C" w14:textId="496C96BD" w:rsidR="006A4361" w:rsidRPr="005F26BB" w:rsidRDefault="006A4361" w:rsidP="00B949C7">
      <w:pPr>
        <w:shd w:val="clear" w:color="auto" w:fill="FFFFFF"/>
        <w:spacing w:line="276" w:lineRule="auto"/>
        <w:rPr>
          <w:rFonts w:ascii="Georgia" w:hAnsi="Georgia" w:cs="Arial"/>
          <w:color w:val="222222"/>
          <w:sz w:val="16"/>
          <w:szCs w:val="16"/>
        </w:rPr>
      </w:pPr>
      <w:r w:rsidRPr="005F26BB">
        <w:rPr>
          <w:rFonts w:ascii="Georgia" w:hAnsi="Georgia" w:cs="Arial"/>
          <w:color w:val="222222"/>
          <w:sz w:val="16"/>
          <w:szCs w:val="16"/>
        </w:rPr>
        <w:t xml:space="preserve">James Scott Bell </w:t>
      </w:r>
      <w:r w:rsidRPr="005F26BB">
        <w:rPr>
          <w:rFonts w:ascii="Georgia" w:hAnsi="Georgia" w:cs="Arial"/>
          <w:i/>
          <w:iCs/>
          <w:color w:val="222222"/>
          <w:sz w:val="16"/>
          <w:szCs w:val="16"/>
        </w:rPr>
        <w:t xml:space="preserve">Write Your Novel </w:t>
      </w:r>
      <w:proofErr w:type="gramStart"/>
      <w:r w:rsidRPr="005F26BB">
        <w:rPr>
          <w:rFonts w:ascii="Georgia" w:hAnsi="Georgia" w:cs="Arial"/>
          <w:i/>
          <w:iCs/>
          <w:color w:val="222222"/>
          <w:sz w:val="16"/>
          <w:szCs w:val="16"/>
        </w:rPr>
        <w:t>From</w:t>
      </w:r>
      <w:proofErr w:type="gramEnd"/>
      <w:r w:rsidRPr="005F26BB">
        <w:rPr>
          <w:rFonts w:ascii="Georgia" w:hAnsi="Georgia" w:cs="Arial"/>
          <w:i/>
          <w:iCs/>
          <w:color w:val="222222"/>
          <w:sz w:val="16"/>
          <w:szCs w:val="16"/>
        </w:rPr>
        <w:t xml:space="preserve"> the Middle: A New Approach for Plotters, </w:t>
      </w:r>
      <w:proofErr w:type="spellStart"/>
      <w:r w:rsidRPr="005F26BB">
        <w:rPr>
          <w:rFonts w:ascii="Georgia" w:hAnsi="Georgia" w:cs="Arial"/>
          <w:i/>
          <w:iCs/>
          <w:color w:val="222222"/>
          <w:sz w:val="16"/>
          <w:szCs w:val="16"/>
        </w:rPr>
        <w:t>Pantsers</w:t>
      </w:r>
      <w:proofErr w:type="spellEnd"/>
      <w:r w:rsidRPr="005F26BB">
        <w:rPr>
          <w:rFonts w:ascii="Georgia" w:hAnsi="Georgia" w:cs="Arial"/>
          <w:i/>
          <w:iCs/>
          <w:color w:val="222222"/>
          <w:sz w:val="16"/>
          <w:szCs w:val="16"/>
        </w:rPr>
        <w:t xml:space="preserve">, and Everyone </w:t>
      </w:r>
      <w:r w:rsidR="000151A7" w:rsidRPr="005F26BB">
        <w:rPr>
          <w:rFonts w:ascii="Georgia" w:hAnsi="Georgia" w:cs="Arial"/>
          <w:i/>
          <w:iCs/>
          <w:color w:val="222222"/>
          <w:sz w:val="16"/>
          <w:szCs w:val="16"/>
        </w:rPr>
        <w:t>in Between</w:t>
      </w:r>
      <w:r w:rsidR="000151A7" w:rsidRPr="005F26BB">
        <w:rPr>
          <w:rFonts w:ascii="Georgia" w:hAnsi="Georgia" w:cs="Arial"/>
          <w:color w:val="222222"/>
          <w:sz w:val="16"/>
          <w:szCs w:val="16"/>
        </w:rPr>
        <w:t xml:space="preserve"> (CompendiumPress.org, 2014).</w:t>
      </w:r>
    </w:p>
    <w:p w14:paraId="65DFBBBB" w14:textId="5331E46D" w:rsidR="000151A7" w:rsidRDefault="000151A7" w:rsidP="00B949C7">
      <w:pPr>
        <w:shd w:val="clear" w:color="auto" w:fill="FFFFFF"/>
        <w:spacing w:line="276" w:lineRule="auto"/>
        <w:rPr>
          <w:rFonts w:ascii="Georgia" w:hAnsi="Georgia" w:cs="Arial"/>
          <w:color w:val="222222"/>
          <w:sz w:val="21"/>
          <w:szCs w:val="21"/>
        </w:rPr>
      </w:pPr>
    </w:p>
    <w:sectPr w:rsidR="000151A7" w:rsidSect="002570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040E" w14:textId="77777777" w:rsidR="00422705" w:rsidRDefault="00422705" w:rsidP="00BA132C">
      <w:r>
        <w:separator/>
      </w:r>
    </w:p>
  </w:endnote>
  <w:endnote w:type="continuationSeparator" w:id="0">
    <w:p w14:paraId="29ED3A63" w14:textId="77777777" w:rsidR="00422705" w:rsidRDefault="00422705" w:rsidP="00BA132C">
      <w:r>
        <w:continuationSeparator/>
      </w:r>
    </w:p>
  </w:endnote>
  <w:endnote w:id="1">
    <w:p w14:paraId="7B637FEA" w14:textId="692AEC68" w:rsidR="0043740A" w:rsidRPr="002A3E6A" w:rsidRDefault="0043740A" w:rsidP="002A3E6A">
      <w:pPr>
        <w:shd w:val="clear" w:color="auto" w:fill="FFFFFF"/>
        <w:spacing w:line="276" w:lineRule="auto"/>
        <w:rPr>
          <w:rFonts w:ascii="Georgia" w:hAnsi="Georgia" w:cs="Arial"/>
          <w:color w:val="222222"/>
          <w:sz w:val="16"/>
          <w:szCs w:val="16"/>
        </w:rPr>
      </w:pPr>
      <w:r w:rsidRPr="005F26BB">
        <w:rPr>
          <w:rStyle w:val="EndnoteReference"/>
          <w:sz w:val="16"/>
          <w:szCs w:val="16"/>
        </w:rPr>
        <w:endnoteRef/>
      </w:r>
      <w:r w:rsidRPr="005F26BB">
        <w:rPr>
          <w:sz w:val="16"/>
          <w:szCs w:val="16"/>
        </w:rPr>
        <w:t xml:space="preserve"> </w:t>
      </w:r>
      <w:r w:rsidRPr="005F26BB">
        <w:rPr>
          <w:rFonts w:ascii="Georgia" w:hAnsi="Georgia" w:cs="Arial"/>
          <w:color w:val="222222"/>
          <w:sz w:val="16"/>
          <w:szCs w:val="16"/>
        </w:rPr>
        <w:t xml:space="preserve">Karen S. Wiesner </w:t>
      </w:r>
      <w:r w:rsidRPr="005F26BB">
        <w:rPr>
          <w:rFonts w:ascii="Georgia" w:hAnsi="Georgia" w:cs="Arial"/>
          <w:i/>
          <w:iCs/>
          <w:color w:val="222222"/>
          <w:sz w:val="16"/>
          <w:szCs w:val="16"/>
        </w:rPr>
        <w:t xml:space="preserve">Writing the Fiction Series: The Complete Guide for Novels and Novellas </w:t>
      </w:r>
      <w:r w:rsidRPr="005F26BB">
        <w:rPr>
          <w:rFonts w:ascii="Georgia" w:hAnsi="Georgia" w:cs="Arial"/>
          <w:color w:val="222222"/>
          <w:sz w:val="16"/>
          <w:szCs w:val="16"/>
        </w:rPr>
        <w:t>(Writersdigest.com, 2013), pg.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5BE2" w14:textId="63BA657B" w:rsidR="002E179D" w:rsidRDefault="00000000">
    <w:pPr>
      <w:pStyle w:val="Footer"/>
    </w:pPr>
    <w:fldSimple w:instr=" FILENAME  \* MERGEFORMAT ">
      <w:r w:rsidR="008C67DE">
        <w:rPr>
          <w:noProof/>
        </w:rPr>
        <w:t>The Art of Writing a Fiction Series.docx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C558" w14:textId="77777777" w:rsidR="00422705" w:rsidRDefault="00422705" w:rsidP="00BA132C">
      <w:r>
        <w:separator/>
      </w:r>
    </w:p>
  </w:footnote>
  <w:footnote w:type="continuationSeparator" w:id="0">
    <w:p w14:paraId="10FDA9AB" w14:textId="77777777" w:rsidR="00422705" w:rsidRDefault="00422705" w:rsidP="00BA1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0F72" w14:textId="38D32126" w:rsidR="00BA132C" w:rsidRDefault="00BA132C" w:rsidP="00BA132C">
    <w:pPr>
      <w:pStyle w:val="Header"/>
      <w:jc w:val="center"/>
      <w:rPr>
        <w:i/>
        <w:iCs/>
        <w:sz w:val="21"/>
        <w:szCs w:val="21"/>
      </w:rPr>
    </w:pPr>
    <w:r w:rsidRPr="00A24470">
      <w:rPr>
        <w:i/>
        <w:iCs/>
        <w:sz w:val="21"/>
        <w:szCs w:val="21"/>
      </w:rPr>
      <w:t>Florida Christian Writers Conference</w:t>
    </w:r>
  </w:p>
  <w:p w14:paraId="16AB7CE2" w14:textId="4B28732F" w:rsidR="002E179D" w:rsidRPr="002E179D" w:rsidRDefault="002E179D" w:rsidP="00BA132C">
    <w:pPr>
      <w:pStyle w:val="Header"/>
      <w:jc w:val="center"/>
      <w:rPr>
        <w:sz w:val="21"/>
        <w:szCs w:val="21"/>
      </w:rPr>
    </w:pPr>
    <w:r>
      <w:rPr>
        <w:sz w:val="21"/>
        <w:szCs w:val="21"/>
      </w:rPr>
      <w:t>October 19-23, 2022</w:t>
    </w:r>
  </w:p>
  <w:p w14:paraId="720EE23C" w14:textId="77777777" w:rsidR="00BA132C" w:rsidRPr="00BA132C" w:rsidRDefault="00BA132C" w:rsidP="00BA132C">
    <w:pPr>
      <w:pStyle w:val="Header"/>
      <w:jc w:val="center"/>
      <w:rPr>
        <w:b/>
        <w:bCs/>
        <w:sz w:val="32"/>
        <w:szCs w:val="32"/>
      </w:rPr>
    </w:pPr>
    <w:r w:rsidRPr="00BA132C">
      <w:rPr>
        <w:b/>
        <w:bCs/>
        <w:sz w:val="32"/>
        <w:szCs w:val="32"/>
      </w:rPr>
      <w:t>The Art of Writing a Fiction Series</w:t>
    </w:r>
  </w:p>
  <w:p w14:paraId="3E624C7C" w14:textId="77777777" w:rsidR="00BA132C" w:rsidRDefault="00BA1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A88"/>
    <w:multiLevelType w:val="hybridMultilevel"/>
    <w:tmpl w:val="2DCA1B58"/>
    <w:lvl w:ilvl="0" w:tplc="FFFFFFFF">
      <w:start w:val="1"/>
      <w:numFmt w:val="bullet"/>
      <w:lvlText w:val=""/>
      <w:lvlJc w:val="left"/>
      <w:pPr>
        <w:ind w:left="21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5E6961"/>
    <w:multiLevelType w:val="hybridMultilevel"/>
    <w:tmpl w:val="D66C685C"/>
    <w:lvl w:ilvl="0" w:tplc="FFFFFFFF">
      <w:start w:val="1"/>
      <w:numFmt w:val="bullet"/>
      <w:lvlText w:val=""/>
      <w:lvlJc w:val="left"/>
      <w:pPr>
        <w:ind w:left="21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2A79D8"/>
    <w:multiLevelType w:val="hybridMultilevel"/>
    <w:tmpl w:val="B768B516"/>
    <w:lvl w:ilvl="0" w:tplc="FFFFFFFF">
      <w:start w:val="1"/>
      <w:numFmt w:val="bullet"/>
      <w:lvlText w:val=""/>
      <w:lvlJc w:val="left"/>
      <w:pPr>
        <w:ind w:left="21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78E41F7E">
      <w:start w:val="1"/>
      <w:numFmt w:val="bullet"/>
      <w:lvlText w:val=""/>
      <w:lvlJc w:val="left"/>
      <w:pPr>
        <w:ind w:left="2160" w:hanging="360"/>
      </w:pPr>
      <w:rPr>
        <w:rFonts w:ascii="Symbol" w:hAnsi="Symbol" w:hint="default"/>
        <w:color w:val="auto"/>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A63711"/>
    <w:multiLevelType w:val="hybridMultilevel"/>
    <w:tmpl w:val="7D48C9A6"/>
    <w:lvl w:ilvl="0" w:tplc="FFFFFFFF">
      <w:start w:val="1"/>
      <w:numFmt w:val="bullet"/>
      <w:lvlText w:val=""/>
      <w:lvlJc w:val="left"/>
      <w:pPr>
        <w:ind w:left="21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F9165A"/>
    <w:multiLevelType w:val="hybridMultilevel"/>
    <w:tmpl w:val="30FA2C2C"/>
    <w:lvl w:ilvl="0" w:tplc="FFFFFFFF">
      <w:start w:val="1"/>
      <w:numFmt w:val="bullet"/>
      <w:lvlText w:val=""/>
      <w:lvlJc w:val="left"/>
      <w:pPr>
        <w:ind w:left="21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144DDE"/>
    <w:multiLevelType w:val="hybridMultilevel"/>
    <w:tmpl w:val="23605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32E5D"/>
    <w:multiLevelType w:val="hybridMultilevel"/>
    <w:tmpl w:val="1BE21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97BDD"/>
    <w:multiLevelType w:val="multilevel"/>
    <w:tmpl w:val="C5444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701BC"/>
    <w:multiLevelType w:val="hybridMultilevel"/>
    <w:tmpl w:val="84D43B9E"/>
    <w:lvl w:ilvl="0" w:tplc="04090005">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0C6233"/>
    <w:multiLevelType w:val="hybridMultilevel"/>
    <w:tmpl w:val="0272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F710F"/>
    <w:multiLevelType w:val="hybridMultilevel"/>
    <w:tmpl w:val="2756986E"/>
    <w:lvl w:ilvl="0" w:tplc="78E41F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C22AE"/>
    <w:multiLevelType w:val="hybridMultilevel"/>
    <w:tmpl w:val="9C5867DC"/>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E0036"/>
    <w:multiLevelType w:val="hybridMultilevel"/>
    <w:tmpl w:val="84C4C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C6E62"/>
    <w:multiLevelType w:val="hybridMultilevel"/>
    <w:tmpl w:val="E12E43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63496"/>
    <w:multiLevelType w:val="hybridMultilevel"/>
    <w:tmpl w:val="637630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A4E3D"/>
    <w:multiLevelType w:val="hybridMultilevel"/>
    <w:tmpl w:val="7EECA054"/>
    <w:lvl w:ilvl="0" w:tplc="78E41F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657C3"/>
    <w:multiLevelType w:val="hybridMultilevel"/>
    <w:tmpl w:val="54CED368"/>
    <w:lvl w:ilvl="0" w:tplc="FFFFFFFF">
      <w:start w:val="1"/>
      <w:numFmt w:val="bullet"/>
      <w:lvlText w:val=""/>
      <w:lvlJc w:val="left"/>
      <w:pPr>
        <w:ind w:left="21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4C75685"/>
    <w:multiLevelType w:val="hybridMultilevel"/>
    <w:tmpl w:val="E9620EFE"/>
    <w:lvl w:ilvl="0" w:tplc="78E41F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43897"/>
    <w:multiLevelType w:val="hybridMultilevel"/>
    <w:tmpl w:val="1390DDDA"/>
    <w:lvl w:ilvl="0" w:tplc="FFFFFFFF">
      <w:start w:val="1"/>
      <w:numFmt w:val="bullet"/>
      <w:lvlText w:val=""/>
      <w:lvlJc w:val="left"/>
      <w:pPr>
        <w:ind w:left="21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78E41F7E">
      <w:start w:val="1"/>
      <w:numFmt w:val="bullet"/>
      <w:lvlText w:val=""/>
      <w:lvlJc w:val="left"/>
      <w:pPr>
        <w:ind w:left="2160" w:hanging="360"/>
      </w:pPr>
      <w:rPr>
        <w:rFonts w:ascii="Symbol" w:hAnsi="Symbol" w:hint="default"/>
        <w:color w:val="auto"/>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DF87539"/>
    <w:multiLevelType w:val="hybridMultilevel"/>
    <w:tmpl w:val="8DC42CE8"/>
    <w:lvl w:ilvl="0" w:tplc="FFFFFFFF">
      <w:start w:val="1"/>
      <w:numFmt w:val="bullet"/>
      <w:lvlText w:val=""/>
      <w:lvlJc w:val="left"/>
      <w:pPr>
        <w:ind w:left="720" w:hanging="360"/>
      </w:pPr>
      <w:rPr>
        <w:rFonts w:ascii="Symbol" w:hAnsi="Symbol" w:hint="default"/>
        <w:color w:val="auto"/>
      </w:rPr>
    </w:lvl>
    <w:lvl w:ilvl="1" w:tplc="78E41F7E">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DFE488C"/>
    <w:multiLevelType w:val="hybridMultilevel"/>
    <w:tmpl w:val="D750AC28"/>
    <w:lvl w:ilvl="0" w:tplc="78E41F7E">
      <w:start w:val="1"/>
      <w:numFmt w:val="bullet"/>
      <w:lvlText w:val=""/>
      <w:lvlJc w:val="left"/>
      <w:pPr>
        <w:ind w:left="2160" w:hanging="360"/>
      </w:pPr>
      <w:rPr>
        <w:rFonts w:ascii="Symbol" w:hAnsi="Symbol" w:hint="default"/>
        <w:color w:val="auto"/>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1" w15:restartNumberingAfterBreak="0">
    <w:nsid w:val="4FA95C5C"/>
    <w:multiLevelType w:val="hybridMultilevel"/>
    <w:tmpl w:val="29807AD2"/>
    <w:lvl w:ilvl="0" w:tplc="FFFFFFFF">
      <w:start w:val="1"/>
      <w:numFmt w:val="bullet"/>
      <w:lvlText w:val="o"/>
      <w:lvlJc w:val="left"/>
      <w:pPr>
        <w:ind w:left="720" w:hanging="360"/>
      </w:pPr>
      <w:rPr>
        <w:rFonts w:ascii="Courier New" w:hAnsi="Courier New" w:cs="Courier New" w:hint="default"/>
        <w:color w:val="auto"/>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2F83EA9"/>
    <w:multiLevelType w:val="hybridMultilevel"/>
    <w:tmpl w:val="42F06D0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50FAD"/>
    <w:multiLevelType w:val="hybridMultilevel"/>
    <w:tmpl w:val="1AF6D134"/>
    <w:lvl w:ilvl="0" w:tplc="78E41F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42B18"/>
    <w:multiLevelType w:val="multilevel"/>
    <w:tmpl w:val="476C6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szCs w:val="20"/>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E3508E"/>
    <w:multiLevelType w:val="hybridMultilevel"/>
    <w:tmpl w:val="4FE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33920"/>
    <w:multiLevelType w:val="hybridMultilevel"/>
    <w:tmpl w:val="83C48538"/>
    <w:lvl w:ilvl="0" w:tplc="78E41F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2713E"/>
    <w:multiLevelType w:val="hybridMultilevel"/>
    <w:tmpl w:val="43C8CC4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8" w15:restartNumberingAfterBreak="0">
    <w:nsid w:val="5E484141"/>
    <w:multiLevelType w:val="hybridMultilevel"/>
    <w:tmpl w:val="505A0FE2"/>
    <w:lvl w:ilvl="0" w:tplc="FFFFFFFF">
      <w:start w:val="1"/>
      <w:numFmt w:val="bullet"/>
      <w:lvlText w:val=""/>
      <w:lvlJc w:val="left"/>
      <w:pPr>
        <w:ind w:left="21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EEE0E22"/>
    <w:multiLevelType w:val="hybridMultilevel"/>
    <w:tmpl w:val="5966F952"/>
    <w:lvl w:ilvl="0" w:tplc="FFFFFFFF">
      <w:start w:val="1"/>
      <w:numFmt w:val="bullet"/>
      <w:lvlText w:val=""/>
      <w:lvlJc w:val="left"/>
      <w:pPr>
        <w:ind w:left="21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color w:val="auto"/>
      </w:rPr>
    </w:lvl>
    <w:lvl w:ilvl="3" w:tplc="04090003">
      <w:start w:val="1"/>
      <w:numFmt w:val="bullet"/>
      <w:lvlText w:val="o"/>
      <w:lvlJc w:val="left"/>
      <w:pPr>
        <w:ind w:left="72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F9106B0"/>
    <w:multiLevelType w:val="hybridMultilevel"/>
    <w:tmpl w:val="7EDC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662F9"/>
    <w:multiLevelType w:val="hybridMultilevel"/>
    <w:tmpl w:val="2A96417E"/>
    <w:lvl w:ilvl="0" w:tplc="FFFFFFFF">
      <w:start w:val="1"/>
      <w:numFmt w:val="bullet"/>
      <w:lvlText w:val=""/>
      <w:lvlJc w:val="left"/>
      <w:pPr>
        <w:ind w:left="21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B706C25"/>
    <w:multiLevelType w:val="hybridMultilevel"/>
    <w:tmpl w:val="513283B6"/>
    <w:lvl w:ilvl="0" w:tplc="78E41F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41355"/>
    <w:multiLevelType w:val="hybridMultilevel"/>
    <w:tmpl w:val="8BE41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F2365"/>
    <w:multiLevelType w:val="hybridMultilevel"/>
    <w:tmpl w:val="3CA020BC"/>
    <w:lvl w:ilvl="0" w:tplc="78E41F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E64DF"/>
    <w:multiLevelType w:val="hybridMultilevel"/>
    <w:tmpl w:val="F5BCF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160F4"/>
    <w:multiLevelType w:val="hybridMultilevel"/>
    <w:tmpl w:val="907A2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8048423">
    <w:abstractNumId w:val="24"/>
  </w:num>
  <w:num w:numId="2" w16cid:durableId="237444680">
    <w:abstractNumId w:val="22"/>
  </w:num>
  <w:num w:numId="3" w16cid:durableId="393042164">
    <w:abstractNumId w:val="7"/>
  </w:num>
  <w:num w:numId="4" w16cid:durableId="484517350">
    <w:abstractNumId w:val="8"/>
  </w:num>
  <w:num w:numId="5" w16cid:durableId="741021294">
    <w:abstractNumId w:val="13"/>
  </w:num>
  <w:num w:numId="6" w16cid:durableId="855189288">
    <w:abstractNumId w:val="26"/>
  </w:num>
  <w:num w:numId="7" w16cid:durableId="1891720052">
    <w:abstractNumId w:val="15"/>
  </w:num>
  <w:num w:numId="8" w16cid:durableId="1107847617">
    <w:abstractNumId w:val="32"/>
  </w:num>
  <w:num w:numId="9" w16cid:durableId="670449015">
    <w:abstractNumId w:val="10"/>
  </w:num>
  <w:num w:numId="10" w16cid:durableId="393700784">
    <w:abstractNumId w:val="33"/>
  </w:num>
  <w:num w:numId="11" w16cid:durableId="589463074">
    <w:abstractNumId w:val="5"/>
  </w:num>
  <w:num w:numId="12" w16cid:durableId="1862552360">
    <w:abstractNumId w:val="36"/>
  </w:num>
  <w:num w:numId="13" w16cid:durableId="569465063">
    <w:abstractNumId w:val="23"/>
  </w:num>
  <w:num w:numId="14" w16cid:durableId="1469398769">
    <w:abstractNumId w:val="34"/>
  </w:num>
  <w:num w:numId="15" w16cid:durableId="1450202095">
    <w:abstractNumId w:val="19"/>
  </w:num>
  <w:num w:numId="16" w16cid:durableId="71515017">
    <w:abstractNumId w:val="12"/>
  </w:num>
  <w:num w:numId="17" w16cid:durableId="470680054">
    <w:abstractNumId w:val="2"/>
  </w:num>
  <w:num w:numId="18" w16cid:durableId="1222985932">
    <w:abstractNumId w:val="18"/>
  </w:num>
  <w:num w:numId="19" w16cid:durableId="1889997307">
    <w:abstractNumId w:val="20"/>
  </w:num>
  <w:num w:numId="20" w16cid:durableId="2122606930">
    <w:abstractNumId w:val="14"/>
  </w:num>
  <w:num w:numId="21" w16cid:durableId="528567085">
    <w:abstractNumId w:val="9"/>
  </w:num>
  <w:num w:numId="22" w16cid:durableId="505873770">
    <w:abstractNumId w:val="25"/>
  </w:num>
  <w:num w:numId="23" w16cid:durableId="884218982">
    <w:abstractNumId w:val="6"/>
  </w:num>
  <w:num w:numId="24" w16cid:durableId="1313945518">
    <w:abstractNumId w:val="27"/>
  </w:num>
  <w:num w:numId="25" w16cid:durableId="957569488">
    <w:abstractNumId w:val="17"/>
  </w:num>
  <w:num w:numId="26" w16cid:durableId="1137259214">
    <w:abstractNumId w:val="11"/>
  </w:num>
  <w:num w:numId="27" w16cid:durableId="475148587">
    <w:abstractNumId w:val="35"/>
  </w:num>
  <w:num w:numId="28" w16cid:durableId="1450054784">
    <w:abstractNumId w:val="29"/>
  </w:num>
  <w:num w:numId="29" w16cid:durableId="224995017">
    <w:abstractNumId w:val="16"/>
  </w:num>
  <w:num w:numId="30" w16cid:durableId="651716271">
    <w:abstractNumId w:val="4"/>
  </w:num>
  <w:num w:numId="31" w16cid:durableId="203369503">
    <w:abstractNumId w:val="1"/>
  </w:num>
  <w:num w:numId="32" w16cid:durableId="1884975570">
    <w:abstractNumId w:val="30"/>
  </w:num>
  <w:num w:numId="33" w16cid:durableId="101613196">
    <w:abstractNumId w:val="21"/>
  </w:num>
  <w:num w:numId="34" w16cid:durableId="375006447">
    <w:abstractNumId w:val="28"/>
  </w:num>
  <w:num w:numId="35" w16cid:durableId="1148012735">
    <w:abstractNumId w:val="0"/>
  </w:num>
  <w:num w:numId="36" w16cid:durableId="862400698">
    <w:abstractNumId w:val="31"/>
  </w:num>
  <w:num w:numId="37" w16cid:durableId="854149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2E"/>
    <w:rsid w:val="00004191"/>
    <w:rsid w:val="000151A7"/>
    <w:rsid w:val="00073E03"/>
    <w:rsid w:val="000A1661"/>
    <w:rsid w:val="000E6BEE"/>
    <w:rsid w:val="0016690D"/>
    <w:rsid w:val="001B28BC"/>
    <w:rsid w:val="001B29D7"/>
    <w:rsid w:val="001B2B28"/>
    <w:rsid w:val="001B4F60"/>
    <w:rsid w:val="001C5A59"/>
    <w:rsid w:val="001C7CA4"/>
    <w:rsid w:val="001E4449"/>
    <w:rsid w:val="001F40AF"/>
    <w:rsid w:val="001F57C3"/>
    <w:rsid w:val="00257034"/>
    <w:rsid w:val="00270351"/>
    <w:rsid w:val="002A3E6A"/>
    <w:rsid w:val="002B2372"/>
    <w:rsid w:val="002E179D"/>
    <w:rsid w:val="00354E6B"/>
    <w:rsid w:val="00365D36"/>
    <w:rsid w:val="00385A5F"/>
    <w:rsid w:val="00391B34"/>
    <w:rsid w:val="003D5C42"/>
    <w:rsid w:val="003E40EF"/>
    <w:rsid w:val="00422705"/>
    <w:rsid w:val="0043192E"/>
    <w:rsid w:val="0043740A"/>
    <w:rsid w:val="004420B5"/>
    <w:rsid w:val="0046200F"/>
    <w:rsid w:val="005103E4"/>
    <w:rsid w:val="00565DA3"/>
    <w:rsid w:val="00566E66"/>
    <w:rsid w:val="005752C8"/>
    <w:rsid w:val="0059525B"/>
    <w:rsid w:val="00597928"/>
    <w:rsid w:val="005A3FD2"/>
    <w:rsid w:val="005D4061"/>
    <w:rsid w:val="005F26BB"/>
    <w:rsid w:val="0062181D"/>
    <w:rsid w:val="00622349"/>
    <w:rsid w:val="00652CF7"/>
    <w:rsid w:val="00666F8A"/>
    <w:rsid w:val="00682FCF"/>
    <w:rsid w:val="006A3004"/>
    <w:rsid w:val="006A4361"/>
    <w:rsid w:val="006C1860"/>
    <w:rsid w:val="0070779A"/>
    <w:rsid w:val="007130E5"/>
    <w:rsid w:val="00721F1F"/>
    <w:rsid w:val="007554C2"/>
    <w:rsid w:val="00767080"/>
    <w:rsid w:val="007D1E72"/>
    <w:rsid w:val="007D207B"/>
    <w:rsid w:val="008008B3"/>
    <w:rsid w:val="00832DB0"/>
    <w:rsid w:val="00867BBA"/>
    <w:rsid w:val="008758EB"/>
    <w:rsid w:val="00886DE0"/>
    <w:rsid w:val="008958B2"/>
    <w:rsid w:val="008C67DE"/>
    <w:rsid w:val="008D647F"/>
    <w:rsid w:val="008D7B3A"/>
    <w:rsid w:val="0091073F"/>
    <w:rsid w:val="009159F6"/>
    <w:rsid w:val="00993350"/>
    <w:rsid w:val="00996C89"/>
    <w:rsid w:val="009A4189"/>
    <w:rsid w:val="009A4B52"/>
    <w:rsid w:val="009F1E74"/>
    <w:rsid w:val="00A04D2B"/>
    <w:rsid w:val="00A178F3"/>
    <w:rsid w:val="00A2612E"/>
    <w:rsid w:val="00A75912"/>
    <w:rsid w:val="00A81777"/>
    <w:rsid w:val="00A839B4"/>
    <w:rsid w:val="00AC2DFC"/>
    <w:rsid w:val="00AC39FD"/>
    <w:rsid w:val="00AC460F"/>
    <w:rsid w:val="00AC4A8A"/>
    <w:rsid w:val="00AC7AED"/>
    <w:rsid w:val="00AD2D5D"/>
    <w:rsid w:val="00AD6C08"/>
    <w:rsid w:val="00B02EE8"/>
    <w:rsid w:val="00B06385"/>
    <w:rsid w:val="00B557F1"/>
    <w:rsid w:val="00B75173"/>
    <w:rsid w:val="00B91969"/>
    <w:rsid w:val="00B949C7"/>
    <w:rsid w:val="00BA132C"/>
    <w:rsid w:val="00BB6B8D"/>
    <w:rsid w:val="00BD0422"/>
    <w:rsid w:val="00BE0B66"/>
    <w:rsid w:val="00C5160E"/>
    <w:rsid w:val="00C752ED"/>
    <w:rsid w:val="00CC6E1E"/>
    <w:rsid w:val="00D264BF"/>
    <w:rsid w:val="00D439D4"/>
    <w:rsid w:val="00D57871"/>
    <w:rsid w:val="00D65700"/>
    <w:rsid w:val="00D76C32"/>
    <w:rsid w:val="00DC13CE"/>
    <w:rsid w:val="00DD1E11"/>
    <w:rsid w:val="00DD43DF"/>
    <w:rsid w:val="00DF7760"/>
    <w:rsid w:val="00E1288E"/>
    <w:rsid w:val="00E3686A"/>
    <w:rsid w:val="00E37E9F"/>
    <w:rsid w:val="00E761E3"/>
    <w:rsid w:val="00E82DDC"/>
    <w:rsid w:val="00E91012"/>
    <w:rsid w:val="00E936B9"/>
    <w:rsid w:val="00EB0EA2"/>
    <w:rsid w:val="00EB18BB"/>
    <w:rsid w:val="00EB619E"/>
    <w:rsid w:val="00ED7F63"/>
    <w:rsid w:val="00F02CD9"/>
    <w:rsid w:val="00F438D3"/>
    <w:rsid w:val="00F62D86"/>
    <w:rsid w:val="00F63D5D"/>
    <w:rsid w:val="00F772FD"/>
    <w:rsid w:val="00F80F57"/>
    <w:rsid w:val="00F85B73"/>
    <w:rsid w:val="00FB51CF"/>
    <w:rsid w:val="00FD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C594F"/>
  <w15:chartTrackingRefBased/>
  <w15:docId w15:val="{0EFC421C-594F-5847-B80C-680D7EDF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4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32C"/>
    <w:pPr>
      <w:tabs>
        <w:tab w:val="center" w:pos="4680"/>
        <w:tab w:val="right" w:pos="9360"/>
      </w:tabs>
    </w:pPr>
  </w:style>
  <w:style w:type="character" w:customStyle="1" w:styleId="HeaderChar">
    <w:name w:val="Header Char"/>
    <w:basedOn w:val="DefaultParagraphFont"/>
    <w:link w:val="Header"/>
    <w:uiPriority w:val="99"/>
    <w:rsid w:val="00BA132C"/>
  </w:style>
  <w:style w:type="paragraph" w:styleId="Footer">
    <w:name w:val="footer"/>
    <w:basedOn w:val="Normal"/>
    <w:link w:val="FooterChar"/>
    <w:uiPriority w:val="99"/>
    <w:unhideWhenUsed/>
    <w:rsid w:val="00BA132C"/>
    <w:pPr>
      <w:tabs>
        <w:tab w:val="center" w:pos="4680"/>
        <w:tab w:val="right" w:pos="9360"/>
      </w:tabs>
    </w:pPr>
  </w:style>
  <w:style w:type="character" w:customStyle="1" w:styleId="FooterChar">
    <w:name w:val="Footer Char"/>
    <w:basedOn w:val="DefaultParagraphFont"/>
    <w:link w:val="Footer"/>
    <w:uiPriority w:val="99"/>
    <w:rsid w:val="00BA132C"/>
  </w:style>
  <w:style w:type="paragraph" w:styleId="ListParagraph">
    <w:name w:val="List Paragraph"/>
    <w:basedOn w:val="Normal"/>
    <w:uiPriority w:val="34"/>
    <w:qFormat/>
    <w:rsid w:val="00DC13CE"/>
    <w:pPr>
      <w:ind w:left="720"/>
      <w:contextualSpacing/>
    </w:pPr>
  </w:style>
  <w:style w:type="character" w:customStyle="1" w:styleId="apple-converted-space">
    <w:name w:val="apple-converted-space"/>
    <w:basedOn w:val="DefaultParagraphFont"/>
    <w:rsid w:val="00B75173"/>
  </w:style>
  <w:style w:type="paragraph" w:styleId="NormalWeb">
    <w:name w:val="Normal (Web)"/>
    <w:basedOn w:val="Normal"/>
    <w:uiPriority w:val="99"/>
    <w:semiHidden/>
    <w:unhideWhenUsed/>
    <w:rsid w:val="00B75173"/>
    <w:pPr>
      <w:spacing w:before="100" w:beforeAutospacing="1" w:after="100" w:afterAutospacing="1"/>
    </w:pPr>
  </w:style>
  <w:style w:type="paragraph" w:styleId="EndnoteText">
    <w:name w:val="endnote text"/>
    <w:basedOn w:val="Normal"/>
    <w:link w:val="EndnoteTextChar"/>
    <w:uiPriority w:val="99"/>
    <w:semiHidden/>
    <w:unhideWhenUsed/>
    <w:rsid w:val="006A4361"/>
    <w:rPr>
      <w:sz w:val="20"/>
      <w:szCs w:val="20"/>
    </w:rPr>
  </w:style>
  <w:style w:type="character" w:customStyle="1" w:styleId="EndnoteTextChar">
    <w:name w:val="Endnote Text Char"/>
    <w:basedOn w:val="DefaultParagraphFont"/>
    <w:link w:val="EndnoteText"/>
    <w:uiPriority w:val="99"/>
    <w:semiHidden/>
    <w:rsid w:val="006A4361"/>
    <w:rPr>
      <w:sz w:val="20"/>
      <w:szCs w:val="20"/>
    </w:rPr>
  </w:style>
  <w:style w:type="character" w:styleId="EndnoteReference">
    <w:name w:val="endnote reference"/>
    <w:basedOn w:val="DefaultParagraphFont"/>
    <w:uiPriority w:val="99"/>
    <w:semiHidden/>
    <w:unhideWhenUsed/>
    <w:rsid w:val="006A4361"/>
    <w:rPr>
      <w:vertAlign w:val="superscript"/>
    </w:rPr>
  </w:style>
  <w:style w:type="character" w:styleId="Hyperlink">
    <w:name w:val="Hyperlink"/>
    <w:basedOn w:val="DefaultParagraphFont"/>
    <w:uiPriority w:val="99"/>
    <w:semiHidden/>
    <w:unhideWhenUsed/>
    <w:rsid w:val="00FD1473"/>
    <w:rPr>
      <w:color w:val="0000FF"/>
      <w:u w:val="single"/>
    </w:rPr>
  </w:style>
  <w:style w:type="character" w:styleId="FollowedHyperlink">
    <w:name w:val="FollowedHyperlink"/>
    <w:basedOn w:val="DefaultParagraphFont"/>
    <w:uiPriority w:val="99"/>
    <w:semiHidden/>
    <w:unhideWhenUsed/>
    <w:rsid w:val="00FD1473"/>
    <w:rPr>
      <w:color w:val="954F72" w:themeColor="followedHyperlink"/>
      <w:u w:val="single"/>
    </w:rPr>
  </w:style>
  <w:style w:type="table" w:styleId="TableGrid">
    <w:name w:val="Table Grid"/>
    <w:basedOn w:val="TableNormal"/>
    <w:uiPriority w:val="39"/>
    <w:rsid w:val="005F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4782">
      <w:bodyDiv w:val="1"/>
      <w:marLeft w:val="0"/>
      <w:marRight w:val="0"/>
      <w:marTop w:val="0"/>
      <w:marBottom w:val="0"/>
      <w:divBdr>
        <w:top w:val="none" w:sz="0" w:space="0" w:color="auto"/>
        <w:left w:val="none" w:sz="0" w:space="0" w:color="auto"/>
        <w:bottom w:val="none" w:sz="0" w:space="0" w:color="auto"/>
        <w:right w:val="none" w:sz="0" w:space="0" w:color="auto"/>
      </w:divBdr>
    </w:div>
    <w:div w:id="381639292">
      <w:bodyDiv w:val="1"/>
      <w:marLeft w:val="0"/>
      <w:marRight w:val="0"/>
      <w:marTop w:val="0"/>
      <w:marBottom w:val="0"/>
      <w:divBdr>
        <w:top w:val="none" w:sz="0" w:space="0" w:color="auto"/>
        <w:left w:val="none" w:sz="0" w:space="0" w:color="auto"/>
        <w:bottom w:val="none" w:sz="0" w:space="0" w:color="auto"/>
        <w:right w:val="none" w:sz="0" w:space="0" w:color="auto"/>
      </w:divBdr>
    </w:div>
    <w:div w:id="1188064349">
      <w:bodyDiv w:val="1"/>
      <w:marLeft w:val="0"/>
      <w:marRight w:val="0"/>
      <w:marTop w:val="0"/>
      <w:marBottom w:val="0"/>
      <w:divBdr>
        <w:top w:val="none" w:sz="0" w:space="0" w:color="auto"/>
        <w:left w:val="none" w:sz="0" w:space="0" w:color="auto"/>
        <w:bottom w:val="none" w:sz="0" w:space="0" w:color="auto"/>
        <w:right w:val="none" w:sz="0" w:space="0" w:color="auto"/>
      </w:divBdr>
    </w:div>
    <w:div w:id="1335917617">
      <w:bodyDiv w:val="1"/>
      <w:marLeft w:val="0"/>
      <w:marRight w:val="0"/>
      <w:marTop w:val="0"/>
      <w:marBottom w:val="0"/>
      <w:divBdr>
        <w:top w:val="none" w:sz="0" w:space="0" w:color="auto"/>
        <w:left w:val="none" w:sz="0" w:space="0" w:color="auto"/>
        <w:bottom w:val="none" w:sz="0" w:space="0" w:color="auto"/>
        <w:right w:val="none" w:sz="0" w:space="0" w:color="auto"/>
      </w:divBdr>
    </w:div>
    <w:div w:id="1342975403">
      <w:bodyDiv w:val="1"/>
      <w:marLeft w:val="0"/>
      <w:marRight w:val="0"/>
      <w:marTop w:val="0"/>
      <w:marBottom w:val="0"/>
      <w:divBdr>
        <w:top w:val="none" w:sz="0" w:space="0" w:color="auto"/>
        <w:left w:val="none" w:sz="0" w:space="0" w:color="auto"/>
        <w:bottom w:val="none" w:sz="0" w:space="0" w:color="auto"/>
        <w:right w:val="none" w:sz="0" w:space="0" w:color="auto"/>
      </w:divBdr>
    </w:div>
    <w:div w:id="1492477474">
      <w:bodyDiv w:val="1"/>
      <w:marLeft w:val="0"/>
      <w:marRight w:val="0"/>
      <w:marTop w:val="0"/>
      <w:marBottom w:val="0"/>
      <w:divBdr>
        <w:top w:val="none" w:sz="0" w:space="0" w:color="auto"/>
        <w:left w:val="none" w:sz="0" w:space="0" w:color="auto"/>
        <w:bottom w:val="none" w:sz="0" w:space="0" w:color="auto"/>
        <w:right w:val="none" w:sz="0" w:space="0" w:color="auto"/>
      </w:divBdr>
      <w:divsChild>
        <w:div w:id="391268543">
          <w:marLeft w:val="0"/>
          <w:marRight w:val="0"/>
          <w:marTop w:val="0"/>
          <w:marBottom w:val="0"/>
          <w:divBdr>
            <w:top w:val="none" w:sz="0" w:space="0" w:color="auto"/>
            <w:left w:val="none" w:sz="0" w:space="0" w:color="auto"/>
            <w:bottom w:val="none" w:sz="0" w:space="0" w:color="auto"/>
            <w:right w:val="none" w:sz="0" w:space="0" w:color="auto"/>
          </w:divBdr>
        </w:div>
        <w:div w:id="988899798">
          <w:marLeft w:val="0"/>
          <w:marRight w:val="0"/>
          <w:marTop w:val="0"/>
          <w:marBottom w:val="0"/>
          <w:divBdr>
            <w:top w:val="none" w:sz="0" w:space="0" w:color="auto"/>
            <w:left w:val="none" w:sz="0" w:space="0" w:color="auto"/>
            <w:bottom w:val="none" w:sz="0" w:space="0" w:color="auto"/>
            <w:right w:val="none" w:sz="0" w:space="0" w:color="auto"/>
          </w:divBdr>
        </w:div>
      </w:divsChild>
    </w:div>
    <w:div w:id="16239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3A2CB-DC57-CB4C-AFED-DCACF041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5</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luftig</dc:creator>
  <cp:keywords/>
  <dc:description/>
  <cp:lastModifiedBy>robin luftig</cp:lastModifiedBy>
  <cp:revision>54</cp:revision>
  <cp:lastPrinted>2022-10-08T19:33:00Z</cp:lastPrinted>
  <dcterms:created xsi:type="dcterms:W3CDTF">2022-03-01T14:07:00Z</dcterms:created>
  <dcterms:modified xsi:type="dcterms:W3CDTF">2022-10-08T19:39:00Z</dcterms:modified>
</cp:coreProperties>
</file>